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70F" w:rsidRPr="0051170F" w:rsidRDefault="0051170F" w:rsidP="0051170F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color w:val="000000"/>
          <w:sz w:val="20"/>
          <w:szCs w:val="20"/>
        </w:rPr>
      </w:pPr>
      <w:r w:rsidRPr="0051170F">
        <w:rPr>
          <w:rFonts w:ascii="Times New Roman" w:hAnsi="Times New Roman"/>
          <w:b/>
          <w:color w:val="000000"/>
          <w:sz w:val="20"/>
          <w:szCs w:val="20"/>
        </w:rPr>
        <w:t>Учебно-тематическое планирование</w:t>
      </w:r>
    </w:p>
    <w:p w:rsidR="0051170F" w:rsidRPr="0051170F" w:rsidRDefault="0051170F" w:rsidP="00C40E5B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1170F">
        <w:rPr>
          <w:rFonts w:ascii="Times New Roman" w:hAnsi="Times New Roman"/>
          <w:b/>
          <w:sz w:val="20"/>
          <w:szCs w:val="20"/>
        </w:rPr>
        <w:t>ОБУЧЕНИЕ ГРАМОТЕ</w:t>
      </w:r>
    </w:p>
    <w:p w:rsidR="0051170F" w:rsidRPr="00FC1F1A" w:rsidRDefault="0051170F" w:rsidP="0051170F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FC1F1A">
        <w:rPr>
          <w:rFonts w:ascii="Times New Roman" w:hAnsi="Times New Roman"/>
          <w:b/>
          <w:color w:val="000000" w:themeColor="text1"/>
          <w:sz w:val="20"/>
          <w:szCs w:val="20"/>
        </w:rPr>
        <w:t>(115 ч)</w:t>
      </w:r>
    </w:p>
    <w:p w:rsidR="0051170F" w:rsidRPr="00FC1F1A" w:rsidRDefault="0051170F" w:rsidP="0051170F">
      <w:pPr>
        <w:spacing w:after="0" w:line="240" w:lineRule="auto"/>
        <w:rPr>
          <w:rFonts w:ascii="Times New Roman" w:hAnsi="Times New Roman"/>
          <w:color w:val="000000" w:themeColor="text1"/>
          <w:sz w:val="20"/>
          <w:szCs w:val="20"/>
        </w:rPr>
      </w:pPr>
    </w:p>
    <w:tbl>
      <w:tblPr>
        <w:tblW w:w="15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697"/>
        <w:gridCol w:w="12"/>
        <w:gridCol w:w="1843"/>
        <w:gridCol w:w="27"/>
        <w:gridCol w:w="2382"/>
        <w:gridCol w:w="35"/>
        <w:gridCol w:w="2609"/>
        <w:gridCol w:w="50"/>
        <w:gridCol w:w="2325"/>
        <w:gridCol w:w="42"/>
        <w:gridCol w:w="2438"/>
        <w:gridCol w:w="14"/>
        <w:gridCol w:w="1985"/>
        <w:gridCol w:w="63"/>
      </w:tblGrid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Решаемые проблемы</w:t>
            </w:r>
          </w:p>
        </w:tc>
        <w:tc>
          <w:tcPr>
            <w:tcW w:w="9526" w:type="dxa"/>
            <w:gridSpan w:val="8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Планирование результатов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(в соответствии с ФГОС)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понятия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УУД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Личностный результат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Обучение письму (17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1.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Пропись — первая учебная тетрадь.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писать графические элементы по заданному в прописи образцу?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располагать на рабочей строке элементы букв, соблюдать интервал между графическими элементами?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Разлиновка прописи,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рабочая строка,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верхняя и нижняя линии рабочей строки.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ориентироваться в первой учебной тетради, правильно располагать учебную тетрадь на рабочем месте, демонстрировать правильное положение ручки при письме.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Использовать общие приемы работы с прописью.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Мотивация учебной деятельности 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2. Рабочая строка. Верхняя и нижняя линии рабочей строки. 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писать графические элементы по заданному в прописи образцу?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Как правильно располагать на рабочей строке элементы букв, соблюдать интервал между графическими элементами, наклон?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Типы штриховки, элементы букв: полуовал, прямая наклонная короткая линия, короткая наклонная линия с закруглением влево, петля.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графические элементы по заданному в прописи образцу: правильно располагать на рабочей строке элементы букв, соблюдать интервал между графическими элементами, наклон.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Использовать общие приемы работы с прописью.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Мотивация учебной деятельности 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3. Письмо овалов и полуовалов.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овалы и полуовалы?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Бордюр, чередующиеся узоры, овал.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находить овалы и полуовалы в изображении предметов, обводить предметы по контуру и штриховать.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Узнавать, называть и определять объекты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Задавать вопросы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Мотивация учебной деятельности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4.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4. Рисование бордюров.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 рисовать бордюры?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Штриховка, обводка предметных рисунков, полуовалы, овалы, круги.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 дорисовывать овалы, круги, предметы, не выходя за строку и дополнительные линии.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Узнавать, называть и определять объекты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Задавать вопросы, обращаться за помощью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Навыки сотрудничества в разных ситуациях, мотивация учебной деятельности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5. Письмо длинных прямых наклонных линий.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прямые длинные наклонные линии, ориентируясь на образец и дополнительную линию?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«Длинные прямые наклонные линии».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прямые длинные наклонные линии, ориентируясь на образец и дополнительную линию.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учителем,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Задавать вопросы; строить понятные для партнёра высказывания.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сотрудничества.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6.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6. Письмо наклонной длинной линии с закруглением внизу (влево). Письмо короткой наклонной линии с закруглением внизу (вправо).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писать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длинную наклонную линию с закруглением внизу (влево)?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писать короткую наклонную линию с закруглением внизу (вправо)?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Длинная наклонная линия с закруглением внизу (влево),  короткая наклонная линия с закруглением внизу (вправо).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длинную наклонную линию с закруглением внизу (влево),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короткую наклонную линию с закруглением внизу (вправо).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и осуществлять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Задавать вопросы; строить понятные для партнёра высказывания.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сотрудничества.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7.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7. Письмо короткой наклонной линии с закруглением вверху (влево). Письмо длинной наклонной линии с закруглением внизу (вправо).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писать короткую наклонную линию с закруглением вверху (влево), длинную наклонную линию с закруглением внизу (вправо)?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Короткая наклонная линия с закруглением вверху (влево), длинная наклонная линия с закруглением внизу (вправо).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писать короткую наклонную линию с закруглением вверху (влево), длинную наклонную линию с закруглением внизу (вправо).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чередовать короткую и длинную линии с закруглением внизу (вправо).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 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 мотивация учебной деятельности, навыки сотрудничества.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8.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8. Письмо овалов больших и маленьких, их чередование. Письмо коротких наклонных линий.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овалы большие и маленькие, чередовать их, соблюдая наклон, высоту, интервалы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между ними?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короткие наклонные линии, объединяя их в группы по две-три, соблюдая наклон, высоту, интервалы между ними?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Овалы большие и маленькие, дуга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овалы большие и маленькие.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писать короткие наклонные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линии, объединяя их в группы по две-три.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 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Ставить вопросы, обращаться за помощью, формулировать свои затруднения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мотивация учебной деятельности, навыки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сотрудничества.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9. Письмо коротких и длинных наклонных линий, их чередование. Письмо коротких и длинных наклонных линий с закруглением влево и вправо.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короткие и длинные наклонные линии, их чередование?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короткие и длинные наклонные линии с закруглением влево и вправо?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Короткие и длинные наклонные линии,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короткие и длинные наклонные линии с закруглением влево и вправо.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писать короткие и длинные наклонные линии, их чередование.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писать короткие и длинные наклонные линии с закруглением влево и вправо.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Использовать 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общие приёмы написания элементов букв.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Выполнять учебные действия в материализованной форме;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iCs/>
                <w:sz w:val="20"/>
                <w:szCs w:val="20"/>
                <w:lang w:eastAsia="ar-SA" w:bidi="ar-SA"/>
              </w:rPr>
              <w:t>Проявлять активность во взаимодействии</w:t>
            </w:r>
            <w:r w:rsidRPr="0051170F">
              <w:rPr>
                <w:rFonts w:cs="Times New Roman"/>
                <w:sz w:val="20"/>
                <w:szCs w:val="20"/>
              </w:rPr>
              <w:t xml:space="preserve"> для решения познавательных задач.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center"/>
              <w:rPr>
                <w:rFonts w:cs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ученика».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10. Письмо короткой наклонной линии с закруглением внизу вправо. Письмо коротких наклонных линий с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закруглением вверху влево и закруглением внизу вправо. Письмо наклонных линий с петлёй вверху и внизу.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Как правильно писать короткую наклонную линию с закруглением внизу вправо?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короткую наклонную линию с закруглением вверху влево и закруглением внизу вправо?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наклонные линии с петлёй вверху и внизу (элементы строчной буквы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д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и строчной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в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), чередовать их?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короткая наклонная линия с закруглением внизу вправо,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короткая наклонная линия с закруглением вверху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влево и закруглением внизу вправо, наклонные линии с петлёй вверху и внизу.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Научиться писать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короткую наклонную линию с закруглением внизу вправо,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короткую наклонную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линию с закруглением вверху влево и закруглением внизу вправо,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наклонные линии с петлёй вверху и внизу (элементы строчной буквы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д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и строчной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в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), чередовать их.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выполнять учебную задачу урока в сотрудничестве с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учителем.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Узнавать, называть и определять объекты.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Начальные навыки адаптации в динамично изменяющемся  мире.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11. Письмо наклонных линий с петлёй вверху и внизу. Письмо полуовалов, их чередование. Письмо овалов.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писать наклонные линии с петлёй вверху и внизу?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писать полуовалы, чередовать их, соблюдая наклон, высоту и интервал между ними?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писать овалы, не выходя за рабочую строку?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Наклонные линии с петлёй вверху и внизу,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полуовалы,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овалы,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рабочая строка.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писать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наклонные линии с петлёй вверху и внизу (элементы строчной буквы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д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и строчной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в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),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полуовалы, чередуя их, соблюдая наклон, высоту и интервал между ними,  овалы, не выходя за рабочую строку.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приёмы написания элементов букв.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iCs/>
                <w:sz w:val="20"/>
                <w:szCs w:val="20"/>
                <w:lang w:eastAsia="ar-SA" w:bidi="ar-SA"/>
              </w:rPr>
              <w:t>Проявлять активность во взаимодействии.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Начальные навыки адаптации в динамично изменяющемся  мире.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12 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А, а.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А, а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Строчная и заглавная буквы, имена собственные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А, а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обращаться за помощью, формулировать свои затруднения. 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Начальные навыки адаптации в динамично изменяющемся  мире.</w:t>
            </w:r>
          </w:p>
        </w:tc>
      </w:tr>
      <w:tr w:rsidR="0051170F" w:rsidRPr="0051170F" w:rsidTr="0051170F">
        <w:trPr>
          <w:trHeight w:val="87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13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13.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О, о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О, о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Строчная и заглавная буквы, имена собственные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О, о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Использовать знаково-символические средства.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Начальные навыки адаптации в динамично изменяющемся  мире.</w:t>
            </w:r>
          </w:p>
        </w:tc>
      </w:tr>
      <w:tr w:rsidR="0051170F" w:rsidRPr="0051170F" w:rsidTr="0051170F">
        <w:trPr>
          <w:trHeight w:val="166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14  . Строчная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образцом.?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Комментированное письмо слов и предложений 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Использовать 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общие приёмы решения задач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Начальные навыки адаптации в динамично изменяющемся  мире, мотивация учебной деятельности</w:t>
            </w:r>
          </w:p>
        </w:tc>
      </w:tr>
      <w:tr w:rsidR="0051170F" w:rsidRPr="0051170F" w:rsidTr="0051170F">
        <w:trPr>
          <w:trHeight w:val="4764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15 . Заглавная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Буква, слог, предложение, рассказ,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имена собственные,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И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Установление причинно-следственных связей;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16. Строчная буква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ы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букву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ы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образцов?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Комментированное письмо слов и предложений,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анализ слов,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писать букву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ы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образцом, воспроизводить форму изучаемой буквы и её соединения с другой буквой по алгоритму.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Использовать 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общие приёмы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Задавать вопросы.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17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17.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У, у.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У, у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Строчная и заглавная буквы,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слов, имена собственные, границы предложения на письме,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взаимооценка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конструировать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У, у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из различных материалов,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У, у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образцом, воспроизводить форму изучаемой буквы и её соединения с другой буквой по алгоритму, соблюдать соразмерность элементов буквы по высоте, ширине и углу наклона.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сравнивать написанные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У, у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с образцом.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Использовать 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общие приёмы написания букв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/>
                <w:sz w:val="20"/>
                <w:szCs w:val="20"/>
              </w:rPr>
              <w:t>Букварный период.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/>
                <w:sz w:val="20"/>
                <w:szCs w:val="20"/>
              </w:rPr>
              <w:t>Обучение письму – 67 ч.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18.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Н, н.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правильно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Н,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н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образцом?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 и «заглавная» буква.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Н,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н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воспроизводить форму изучаемой буквы и её соединения с другой буквой по алгоритму,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 и сотрудничество.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выделять и формулировать познавательную цель.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19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С, с.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правильно писать строчную и заглавную букву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С,с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«Деформированное предложение», «строчная» и «заглавной» буква.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С, с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воспроизводить форму изучаемой буквы и её соединения с другой буквой по алгоритму, писать слоги, слова с новыми буквами.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Осуществлять решение учебной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Анализировать работу товарищей и оценивать её по правилам,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и результат деятельности.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20 . Заглавная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заглавную букву С?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 Рукописный текст», оформление «границ предложения»,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восклицательное предложение.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С, с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образцом,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слоги, слова с новыми буквами, используя приём комментирования.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правильно записывать имена собственные,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списывать без ошибок с письменного шрифта,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грамотно оформлять на письме восклицательное предложение.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trHeight w:val="70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21.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К, к.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писать строчную и заглавную буквы К, к?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«Печатная» и «письменная» буква, «границы предложения»,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«дефис».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К, к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образцом. Научиться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воспроизводить форму изучаемой буквы и её соединения с другой буквой по алгоритму,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слоги, слова с новыми буквами, используя приём комментирования;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правильно записывать имена собственные;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списывать без ошибок с письменного шрифта.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Выполнять учебные действия в </w:t>
            </w: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lastRenderedPageBreak/>
              <w:t>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Принятие образа «хорошего ученика», мотивация учебной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деятельности, навыки сотрудничества.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22-23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22—23 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Т, т.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строчную и заглавную буквы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Т,т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«Печатная» и «письменная» буква, слог, слово, предложение, текст,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восклицательное предложение.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Т, т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воспроизводить форму изучаемой буквы и её соединения с другой буквой по алгоритму,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слоги, слова с новой буквой, используя приём комментирования,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списывать без ошибок с письменного шрифта, грамотно оформлять на письме восклицательное предложение.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24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Л, л.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Л, л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новой буквой?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 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имена собственные. предложения с вопросительной интонацией,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знаки «!», «?», «.».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Л, л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образцом, воспроизводить форму изучаемой буквы и её соединения с другой буквой по алгоритму,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слоги, слова с новой буквой, соблюдая соразмерность элементов буквы по высоте, ширине и углу наклона.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грамотно оформлять на письме вопросительное предложение.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25 . Повторение и закрепление изученного.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изученные буквы?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 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имена собственные. предложения с различной  интонацией,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знаки «!», «?», «.».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правильно, писать изученные буквы и соединения согласно алгоритму.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Использовать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iCs/>
                <w:sz w:val="20"/>
                <w:szCs w:val="20"/>
                <w:lang w:eastAsia="ar-SA" w:bidi="ar-SA"/>
              </w:rPr>
              <w:t>Проявлять активность во взаимодействии</w:t>
            </w:r>
            <w:r w:rsidRPr="0051170F">
              <w:rPr>
                <w:rFonts w:cs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26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26. Строчная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. Заглавная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букву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, заглавную букву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«Строчная»буква , «заглавная» буква.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правильно писать строчную букву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, заглавную букву Р.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27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27.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В, в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 правильно писать строчную 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В, в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буква, «заглавная» буква,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«вопросительное», «восклицательное» и «повествовательное» предложения.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В, в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соответствии с образцом. 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trHeight w:val="2853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28.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Е, е.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Е, е?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буквы, «двойная роль»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«вопросительное», «восклицательное» и «повествовательное» предложения, имена «собственные».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Е, е.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29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П,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П,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буквы, 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«границы  предложения», «имена собственные».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П,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?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Урок 30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П, п.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Закрепление изученного.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П,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слоги, слова с данной буквой?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буквы, 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«границы  предложения», «имена собственные».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П,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п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данной буквой?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Использовать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31-32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31—32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М, м.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М, м?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Как правильно писать слоги, слова с новой буквой?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буквы, 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«границы  предложения», «имена собственные»,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«широкая строка», «ребусы».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М, м,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правильно писать слоги, слова с новой буквой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Использовать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33-34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33—34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З,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з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З,   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з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?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слоги, слова с новой буквой?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буквы, 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«границы  предложения», «имена собственные»,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«широкая строка», «ребусы».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схемы-модели слов и предложений.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З,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з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слоги, слова с новой буквой.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    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Задавать вопросы, необходимые для организации совместной деятельности.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35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З,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з</w:t>
            </w:r>
            <w:proofErr w:type="spellEnd"/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слоги и слова с изученными  буквами?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буквы, 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«границы  предложения», «имена собственные»,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«широкая строка»,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схемы-модели слов и предложений.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правильно писать слоги и слова с изученными  буквами.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Использовать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cs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36-38</w:t>
            </w: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Уроки 36—38 . Строчная и заглавная буквы Б, б.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строчную и заглавную буквы Б, б ?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слоги, слова с новой буквой?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«широкая строка»,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«границы  предложения»,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«предложения с различной  интонацией»,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анализ» слов 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«единственное и множественное число существительных» (один — много).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правильно писать строчную и заглавную буквы Б, б, писать слоги, слова с новой буквой.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Задавать вопросы, необходимые для организации совместной деятельности.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trHeight w:val="1872"/>
        </w:trPr>
        <w:tc>
          <w:tcPr>
            <w:tcW w:w="817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39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79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39 . Строчная и заглавная буквы Д, д.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  Д, 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«широкая строка»,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«границы  предложения»,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«интонация»,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анализ» слов 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«единственное и множественное число существительных» (один — много),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«ребусы», «поговорки».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правильно писать строчную и заглавную буквы   Д, 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д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gridAfter w:val="1"/>
          <w:wAfter w:w="63" w:type="dxa"/>
          <w:trHeight w:val="1872"/>
        </w:trPr>
        <w:tc>
          <w:tcPr>
            <w:tcW w:w="1526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184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40.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Д, д.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слоги и слова с изученными  буквами?</w:t>
            </w:r>
          </w:p>
        </w:tc>
        <w:tc>
          <w:tcPr>
            <w:tcW w:w="2694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«широкая строка»,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«единственное и множественное число существительных» (один — много),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«поговорки».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правильно писать слоги и слова с изученными  буквами.</w:t>
            </w:r>
          </w:p>
        </w:tc>
        <w:tc>
          <w:tcPr>
            <w:tcW w:w="2494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Использовать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</w:tc>
        <w:tc>
          <w:tcPr>
            <w:tcW w:w="198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trHeight w:val="1872"/>
        </w:trPr>
        <w:tc>
          <w:tcPr>
            <w:tcW w:w="1514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1882" w:type="dxa"/>
            <w:gridSpan w:val="3"/>
          </w:tcPr>
          <w:p w:rsidR="0051170F" w:rsidRPr="0051170F" w:rsidRDefault="0051170F" w:rsidP="0051170F">
            <w:pPr>
              <w:tabs>
                <w:tab w:val="left" w:pos="165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41. Заглавная буква Д.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Д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Широкая строка,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единственное и множественное число существительных (один — много),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границы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имена собственные,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ребусы,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поговорки.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Д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Использовать 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общие приёмы написания букв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</w:t>
            </w:r>
          </w:p>
        </w:tc>
      </w:tr>
      <w:tr w:rsidR="0051170F" w:rsidRPr="0051170F" w:rsidTr="0051170F">
        <w:trPr>
          <w:trHeight w:val="1872"/>
        </w:trPr>
        <w:tc>
          <w:tcPr>
            <w:tcW w:w="1514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42-44</w:t>
            </w:r>
          </w:p>
        </w:tc>
        <w:tc>
          <w:tcPr>
            <w:tcW w:w="188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42—44 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Я, я.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Я, 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обозначать на письме твёрдость и мягкость предыдущего согласного соответствующими буквами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 — а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обозначать одной буквой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звуки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[</w:t>
            </w: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’а]?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Строчная и заглавная 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двойная роль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схема-модель слова и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границы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Я, 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обозначать на письме твёрдость и мягкость предыдущего согласного соответствующими буквами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 — а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 обозначать одной буквой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звуки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[</w:t>
            </w: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’а].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приёмы написания элементов букв.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сотрудничества.</w:t>
            </w:r>
          </w:p>
        </w:tc>
      </w:tr>
      <w:tr w:rsidR="0051170F" w:rsidRPr="0051170F" w:rsidTr="0051170F">
        <w:trPr>
          <w:trHeight w:val="1872"/>
        </w:trPr>
        <w:tc>
          <w:tcPr>
            <w:tcW w:w="1514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45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45.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Я, я.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Я, 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обозначать на письме твёрдость и мягкость предыдущего согласного соответствующими буквами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 — а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обозначать одной буквой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звуки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[</w:t>
            </w: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’а]?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Строчная и заглавная 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двойная роль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схема-модель слова и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границы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имена собственные.</w:t>
            </w:r>
          </w:p>
        </w:tc>
        <w:tc>
          <w:tcPr>
            <w:tcW w:w="24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Я, 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обозначать на письме твёрдость и мягкость предыдущего согласного соответствующими буквами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 — а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 обозначать одной буквой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я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звуки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[</w:t>
            </w: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’а].</w:t>
            </w: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приёмы написания элементов букв.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</w:p>
        </w:tc>
        <w:tc>
          <w:tcPr>
            <w:tcW w:w="206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мотивация учебной деятельности, навыки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сотрудичества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</w:tbl>
    <w:p w:rsidR="0051170F" w:rsidRPr="0051170F" w:rsidRDefault="0051170F" w:rsidP="0051170F">
      <w:pPr>
        <w:tabs>
          <w:tab w:val="left" w:pos="749"/>
        </w:tabs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51170F">
        <w:rPr>
          <w:rFonts w:ascii="Times New Roman" w:hAnsi="Times New Roman"/>
          <w:sz w:val="20"/>
          <w:szCs w:val="20"/>
        </w:rPr>
        <w:tab/>
      </w:r>
    </w:p>
    <w:tbl>
      <w:tblPr>
        <w:tblW w:w="153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14"/>
        <w:gridCol w:w="12"/>
        <w:gridCol w:w="1810"/>
        <w:gridCol w:w="33"/>
        <w:gridCol w:w="27"/>
        <w:gridCol w:w="2382"/>
        <w:gridCol w:w="35"/>
        <w:gridCol w:w="2609"/>
        <w:gridCol w:w="33"/>
        <w:gridCol w:w="17"/>
        <w:gridCol w:w="2268"/>
        <w:gridCol w:w="57"/>
        <w:gridCol w:w="42"/>
        <w:gridCol w:w="2438"/>
        <w:gridCol w:w="14"/>
        <w:gridCol w:w="1935"/>
        <w:gridCol w:w="50"/>
        <w:gridCol w:w="63"/>
      </w:tblGrid>
      <w:tr w:rsidR="0051170F" w:rsidRPr="0051170F" w:rsidTr="0051170F">
        <w:trPr>
          <w:trHeight w:val="1872"/>
        </w:trPr>
        <w:tc>
          <w:tcPr>
            <w:tcW w:w="1514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46-47</w:t>
            </w:r>
          </w:p>
        </w:tc>
        <w:tc>
          <w:tcPr>
            <w:tcW w:w="188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46—47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Г, г.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строчную и заглавную буквы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Г,г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слоги, слова с новой буквой?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«Обращение», запятая при обращении. Оформление «границ предложения». Запись и «интонирование» различных видов предложений. «Списывание» с печатного шрифта. «Дополнение текстов» своими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предложениями</w:t>
            </w:r>
          </w:p>
        </w:tc>
        <w:tc>
          <w:tcPr>
            <w:tcW w:w="2417" w:type="dxa"/>
            <w:gridSpan w:val="5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Научиться правильно писать строчную и заглавную буквы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Г,г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слоги, слова с новой буквой используя приём комментирования.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выполнять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 со звуками [г], [г’].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новую учебную задачу, осуществлять решение учебной задачи под руководством учителя.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Использовать общие приёмы написания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элементов букв.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Использовать правила при оценивании своей деятельности и деятельности товарищей в ситуациях, спланированных учителем.</w:t>
            </w:r>
          </w:p>
        </w:tc>
        <w:tc>
          <w:tcPr>
            <w:tcW w:w="206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trHeight w:val="1872"/>
        </w:trPr>
        <w:tc>
          <w:tcPr>
            <w:tcW w:w="1514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48-49</w:t>
            </w:r>
          </w:p>
        </w:tc>
        <w:tc>
          <w:tcPr>
            <w:tcW w:w="188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48—49 . Строчная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ч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строчную букву ч?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правильно писать сочетания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ча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, чу?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- звуковой анализ» слов со звуком [ч’]. «Правописание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ча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, чу».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«Число имени существительного». «Личные местоимения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я, они»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 Наблюдение за изменением «формы числа глаголов». Оформление « границ предложения». «Списывание» с печатного шрифта.</w:t>
            </w:r>
          </w:p>
        </w:tc>
        <w:tc>
          <w:tcPr>
            <w:tcW w:w="2417" w:type="dxa"/>
            <w:gridSpan w:val="5"/>
          </w:tcPr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ч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в соответствии с образцом. 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выполнять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 со звуком [ч’],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слоги, слова с изученными буквами, используя приём комментирования.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Принимать учебную задачу урока. Осуществлять решение учебной задачи под руководством учителя.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приёмы написания элементов букв.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Выполнять правила работы группе, в паре.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6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trHeight w:val="1872"/>
        </w:trPr>
        <w:tc>
          <w:tcPr>
            <w:tcW w:w="1514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88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50. Заглавная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Ч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заглавную букву Ч?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писать грамотно слова с сочетаниями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ча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чу?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» анализ слов со звуком [ч’].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Правописание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ча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чу.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Правописание имён «собственных». Работа по «развитию речи». Работа с «пословицей».</w:t>
            </w:r>
          </w:p>
        </w:tc>
        <w:tc>
          <w:tcPr>
            <w:tcW w:w="2417" w:type="dxa"/>
            <w:gridSpan w:val="5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воспроизводить форму изучаемой буквы и её соединения с другой буквой по алгоритму. Научиться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выполнять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 со звуком [ч’], писать грамотно слова с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сочетаниями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ча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чу.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438" w:type="dxa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Принимать учебную задачу урока. Осуществлять решение учебной задачи под руководством учителя.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Подведение под понятие на основе распознавания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объектов, выделения существенных признаков.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вопросы,- обращаться за помощью,- формулировать свои затруднения;- предлагать помощь и сотрудничество.</w:t>
            </w:r>
          </w:p>
        </w:tc>
        <w:tc>
          <w:tcPr>
            <w:tcW w:w="2062" w:type="dxa"/>
            <w:gridSpan w:val="4"/>
          </w:tcPr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Самооценка на основе критериев успешности учебной деятельности.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51-52</w:t>
            </w:r>
          </w:p>
        </w:tc>
        <w:tc>
          <w:tcPr>
            <w:tcW w:w="1810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51—52 . Буква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42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букву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слоги, слова с новой буквой?</w:t>
            </w: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«Широкая строка», 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«уменьшительный суффикс -к-»,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«мягкость предыдущего согласного»,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«тире»,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«вопросительные слова «кто?», «что?».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правильно писать букву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,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писать слоги, слова с новой буквой.</w:t>
            </w:r>
          </w:p>
        </w:tc>
        <w:tc>
          <w:tcPr>
            <w:tcW w:w="2494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    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Задавать вопросы необходимые для организации совместной деятельности.</w:t>
            </w: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53-54</w:t>
            </w:r>
          </w:p>
        </w:tc>
        <w:tc>
          <w:tcPr>
            <w:tcW w:w="1810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53—54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Ш,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44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Ш,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слоги, слова с новой буквой?</w:t>
            </w: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 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«широкая строка»,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«сочетания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»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, «имена собственные», «границы предложения»,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«пословица»,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«самооценка».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Научиться 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Ш,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слоги, слова с новой буквой.</w:t>
            </w:r>
          </w:p>
        </w:tc>
        <w:tc>
          <w:tcPr>
            <w:tcW w:w="2494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Использовать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lastRenderedPageBreak/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55</w:t>
            </w:r>
          </w:p>
        </w:tc>
        <w:tc>
          <w:tcPr>
            <w:tcW w:w="1810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55 . Письмо слогов и слов с изученными буквами</w:t>
            </w:r>
          </w:p>
        </w:tc>
        <w:tc>
          <w:tcPr>
            <w:tcW w:w="2442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слоги и слова с изученными  буквами?</w:t>
            </w: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слов», «сочетания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ши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«письмо под диктовку»,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«развитие речи».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25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правильно писать слоги и слова с изученными  буквами.</w:t>
            </w:r>
          </w:p>
        </w:tc>
        <w:tc>
          <w:tcPr>
            <w:tcW w:w="2494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56-57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56—57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Ж, ж.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Ж, ж,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сочетания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же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67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Строчная и заглавная буквы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Оглушение [ж] на конце слова,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имён собственных</w:t>
            </w:r>
          </w:p>
          <w:p w:rsidR="0051170F" w:rsidRPr="0051170F" w:rsidRDefault="0051170F" w:rsidP="0051170F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Вопросительные слова «Кто?», «Что?»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границы предложения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проверочные слова</w:t>
            </w:r>
          </w:p>
        </w:tc>
        <w:tc>
          <w:tcPr>
            <w:tcW w:w="2285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Ж, ж,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  правильно писать сочетания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же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Использовать знаково-символические средства.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помощью, формулировать свои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затруднения; предлагать помощь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Принятие образа «хорошего ученика»,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58-59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58—59 . Строчная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ё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ё,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сочетаний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—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ши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67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Йотированный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ё,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 со звуками [</w:t>
            </w: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’о], [’о].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проверочные слова.</w:t>
            </w:r>
          </w:p>
        </w:tc>
        <w:tc>
          <w:tcPr>
            <w:tcW w:w="2285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ё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 писать сочетаний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—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ши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Использовать знаково-символические средства.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center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56-57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56—57.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Ж, ж.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Ж, ж,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сочетания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же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67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Строчная и заглавная буквы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Оглушение [ж] на конце слова,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имён собственных</w:t>
            </w:r>
          </w:p>
          <w:p w:rsidR="0051170F" w:rsidRPr="0051170F" w:rsidRDefault="0051170F" w:rsidP="0051170F">
            <w:pPr>
              <w:tabs>
                <w:tab w:val="left" w:pos="1650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Вопросительные слова «Кто?», «Что?»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границы предложения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проверочные слова</w:t>
            </w:r>
          </w:p>
        </w:tc>
        <w:tc>
          <w:tcPr>
            <w:tcW w:w="2285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Ж, ж,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  правильно писать сочетания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же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Использовать знаково-символические средства.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помощью, формулировать свои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затруднения; предлагать помощь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Принятие образа «хорошего ученика»,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58-59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58—59. Строчная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ё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ё,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сочетаний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—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ши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67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Йотированный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ё,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 со звуками [</w:t>
            </w: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’о], [’о].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проверочные слова.</w:t>
            </w:r>
          </w:p>
        </w:tc>
        <w:tc>
          <w:tcPr>
            <w:tcW w:w="2285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писать букву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ё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 писать сочетаний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—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ши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Использовать знаково-символические средства.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 мотивация учебной деятельности, навыки сотрудничества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60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60 . Заглавная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Ё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Ё, ё,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же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,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</w:tc>
        <w:tc>
          <w:tcPr>
            <w:tcW w:w="267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Строчная и заглавная 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двойная роль йотированного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ё,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письменный ответ на вопрос,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границы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проверочные слова.</w:t>
            </w:r>
          </w:p>
        </w:tc>
        <w:tc>
          <w:tcPr>
            <w:tcW w:w="2285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Ё, ё,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же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буквами.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Использовать знаково-символические средства.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свои затруднения; предлагать помощь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gridAfter w:val="2"/>
          <w:wAfter w:w="11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60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60 . Заглавная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Ё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Ё, ё,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же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,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буквами?</w:t>
            </w:r>
          </w:p>
        </w:tc>
        <w:tc>
          <w:tcPr>
            <w:tcW w:w="267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Строчная и заглавная 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двойная роль йотированного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ё,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письменный ответ на вопрос, границы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проверочные слова.</w:t>
            </w:r>
          </w:p>
        </w:tc>
        <w:tc>
          <w:tcPr>
            <w:tcW w:w="2285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Ё, ё,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 же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изученными буквами.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Использовать знаково-символические средства.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35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rPr>
          <w:gridAfter w:val="1"/>
          <w:wAfter w:w="63" w:type="dxa"/>
          <w:trHeight w:val="1872"/>
        </w:trPr>
        <w:tc>
          <w:tcPr>
            <w:tcW w:w="1514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61</w:t>
            </w:r>
          </w:p>
        </w:tc>
        <w:tc>
          <w:tcPr>
            <w:tcW w:w="188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61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Й,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й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Й,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й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«Звук», «буква»,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слов, предложение, текст.</w:t>
            </w:r>
          </w:p>
        </w:tc>
        <w:tc>
          <w:tcPr>
            <w:tcW w:w="2318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правильно писать 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Й,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й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 соответствии с образцом.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выполнять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 со звуком [</w:t>
            </w: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’], наблюдать за звуком [</w:t>
            </w: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j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’] на конце и в середине слова, слышать его, обозначать на письме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буквой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слова с изученными буквами под диктовку и с комментированием.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2537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Использовать знаково-символические средства.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решения коммуникативных и познавательных задач.</w:t>
            </w:r>
          </w:p>
        </w:tc>
        <w:tc>
          <w:tcPr>
            <w:tcW w:w="1999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1"/>
          <w:wAfter w:w="63" w:type="dxa"/>
          <w:trHeight w:val="1872"/>
        </w:trPr>
        <w:tc>
          <w:tcPr>
            <w:tcW w:w="1514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62-64</w:t>
            </w:r>
          </w:p>
        </w:tc>
        <w:tc>
          <w:tcPr>
            <w:tcW w:w="188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62—64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Х,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х</w:t>
            </w:r>
            <w:proofErr w:type="spellEnd"/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Х,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слоги и слова с буквами Х,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слоги и слова с изученными буквами?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слов, «признаки предмета», слова, «противоположные» по смыслу ( антонимы).</w:t>
            </w:r>
          </w:p>
        </w:tc>
        <w:tc>
          <w:tcPr>
            <w:tcW w:w="2318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правильно писать строчную и заглавную буквы Х,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х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в соответствии образцам.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правильно писать слоги и слова с буквами Х, х.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правильно писать слоги и слова с изученными буквами.</w:t>
            </w:r>
          </w:p>
        </w:tc>
        <w:tc>
          <w:tcPr>
            <w:tcW w:w="2537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учебную задачу урока. Осуществлять решение учебной задачи под руководством учителя.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объектов, выделения существенных признаков.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Оценивать свою деятельность по шкале самооценки</w:t>
            </w:r>
          </w:p>
        </w:tc>
        <w:tc>
          <w:tcPr>
            <w:tcW w:w="1999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1"/>
          <w:wAfter w:w="63" w:type="dxa"/>
          <w:trHeight w:val="1872"/>
        </w:trPr>
        <w:tc>
          <w:tcPr>
            <w:tcW w:w="1514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65-66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Урок 65-66. Письмо изученных букв, слогов. Письмо элементов изученных букв.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изученные буквы, слоги, элементы изученных букв?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«Развитие речи», «пословица, поговорка», запись предложения под «диктовку», «списывание».</w:t>
            </w:r>
          </w:p>
        </w:tc>
        <w:tc>
          <w:tcPr>
            <w:tcW w:w="2318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правильно писать изученные буквы, слоги, элементы изученных букв.</w:t>
            </w:r>
          </w:p>
        </w:tc>
        <w:tc>
          <w:tcPr>
            <w:tcW w:w="2537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учебную задачу урока. Осуществлять решение учебной задачи под руководством учителя.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Самостоятельно создавать алгоритмы деятельности при решении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Осуществлять взаимоконтроль и оценку  выполнения учебной задачи.</w:t>
            </w:r>
          </w:p>
        </w:tc>
        <w:tc>
          <w:tcPr>
            <w:tcW w:w="1999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деятельности, навыки сотрудничества.</w:t>
            </w:r>
          </w:p>
        </w:tc>
      </w:tr>
      <w:tr w:rsidR="0051170F" w:rsidRPr="0051170F" w:rsidTr="0051170F">
        <w:trPr>
          <w:gridAfter w:val="1"/>
          <w:wAfter w:w="63" w:type="dxa"/>
          <w:trHeight w:val="1872"/>
        </w:trPr>
        <w:tc>
          <w:tcPr>
            <w:tcW w:w="1514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67,68</w:t>
            </w:r>
          </w:p>
        </w:tc>
        <w:tc>
          <w:tcPr>
            <w:tcW w:w="188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67—68 . Строчная и заглавная буквы Ю,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ю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Ю,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ю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слоги, слова с новой буквой?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«Строчная» и «заглавная» буквы; «широкая строка»,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слов; мягкость предыдущего согласного, твёрдость предыдущего согласного; «имена собственные», «личные местоимения», «поговорка», оформление границ предложений.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8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 правильно писать строчную и заглавную буквы Ю,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ю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, писать слоги, слова с новой буквой.</w:t>
            </w:r>
          </w:p>
        </w:tc>
        <w:tc>
          <w:tcPr>
            <w:tcW w:w="2537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Проявлять активность во взаимодействии для решения коммуникативных и познавательных задач.</w:t>
            </w:r>
          </w:p>
        </w:tc>
        <w:tc>
          <w:tcPr>
            <w:tcW w:w="1999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1"/>
          <w:wAfter w:w="63" w:type="dxa"/>
          <w:trHeight w:val="1872"/>
        </w:trPr>
        <w:tc>
          <w:tcPr>
            <w:tcW w:w="1514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69,70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82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Уроки 69—70 . Строчная и заглавная буквы Ц,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ц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1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строчную и заглавную буквы Ц,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ц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? Как правильно писать слоги, слова с новой буквой?</w:t>
            </w:r>
          </w:p>
        </w:tc>
        <w:tc>
          <w:tcPr>
            <w:tcW w:w="2609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 буквы, «широкая строка», 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слов», «единственное» и «множественное число» существительных, «пословица», «поговорка»,  «оформление границ предложений», «тире», «двоеточие», «интонирование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восклицательного предложения».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8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Научиться  правильно писать строчную и заглавную буквы Ц,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ц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, писать слоги, слова с новой буквой.</w:t>
            </w:r>
          </w:p>
        </w:tc>
        <w:tc>
          <w:tcPr>
            <w:tcW w:w="2537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Задавать вопросы, необходимые для организации совместной деятельности.</w:t>
            </w:r>
          </w:p>
        </w:tc>
        <w:tc>
          <w:tcPr>
            <w:tcW w:w="1999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gridAfter w:val="1"/>
          <w:wAfter w:w="63" w:type="dxa"/>
          <w:trHeight w:val="1872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71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71 (с. 24). Письмо слогов и слов с буквами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Ц,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ц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и другими изученными буквами.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Ц,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слоги и  слова? Как  каллиграфически правильно писать изученные буквы?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гласные после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ц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Строчная и заглавная буквы,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анализ, опорные слова.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Ц,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ц</w:t>
            </w:r>
            <w:proofErr w:type="spellEnd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слоги и  слова. Научить,  каллиграфически правильно, писать изученные буквы.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  правильно писать гласные после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ц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Использовать 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общие приёмы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iCs/>
                <w:sz w:val="20"/>
                <w:szCs w:val="20"/>
                <w:lang w:eastAsia="ar-SA" w:bidi="ar-SA"/>
              </w:rPr>
              <w:t>Д</w:t>
            </w:r>
            <w:r w:rsidRPr="0051170F">
              <w:rPr>
                <w:rFonts w:cs="Times New Roman"/>
                <w:sz w:val="20"/>
                <w:szCs w:val="20"/>
              </w:rPr>
              <w:t>оговариваться о распределении функций и ролей в совместной деятельности;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Навыки сотрудничества в разных ситуациях, умение не создавать конфликтов и находить выходы из спорных ситуаций.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rPr>
          <w:gridAfter w:val="1"/>
          <w:wAfter w:w="63" w:type="dxa"/>
          <w:trHeight w:val="1697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72-73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72—73 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Э, э.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Э, э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слоги, слова с этой буквой?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правильно писать  слова с сочетанием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Строчная и заглавная буквы,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анализ, указательные местоимения, имена собственные,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деформированный текст,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границы предложения.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 писать буквы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Э, э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слоги, слова с этой буквой.</w:t>
            </w:r>
          </w:p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 правильно писать  слова с сочетанием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Использовать 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общие приёмы решения учебных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iCs/>
                <w:sz w:val="20"/>
                <w:szCs w:val="20"/>
                <w:lang w:eastAsia="ar-SA" w:bidi="ar-SA"/>
              </w:rPr>
            </w:pPr>
            <w:r w:rsidRPr="0051170F">
              <w:rPr>
                <w:rFonts w:cs="Times New Roman"/>
                <w:iCs/>
                <w:sz w:val="20"/>
                <w:szCs w:val="20"/>
                <w:lang w:eastAsia="ar-SA" w:bidi="ar-SA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помощью, формулировать свои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затруднения; предлагать помощь.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 (социальная, учебно-познавательная и внешняя), самооценка на основе критериев успешности учебной деятельности.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rPr>
          <w:gridAfter w:val="1"/>
          <w:wAfter w:w="63" w:type="dxa"/>
          <w:trHeight w:val="1697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74-75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Уроки 74—75 . Строчная буква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щ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букву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щ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, слоги,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ща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щ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?.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Строчная и заглавная буквы,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анализ, тире, двоеточие, границы предложения.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 писать букву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щ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, слоги,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слова с сочетаниями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ща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щу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Использовать 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общие приёмы решения учебных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iCs/>
                <w:sz w:val="20"/>
                <w:szCs w:val="20"/>
                <w:lang w:eastAsia="ar-SA" w:bidi="ar-SA"/>
              </w:rPr>
            </w:pPr>
            <w:r w:rsidRPr="0051170F">
              <w:rPr>
                <w:rFonts w:cs="Times New Roman"/>
                <w:iCs/>
                <w:sz w:val="20"/>
                <w:szCs w:val="20"/>
                <w:lang w:eastAsia="ar-SA" w:bidi="ar-SA"/>
              </w:rPr>
              <w:t>Сличать способ действия и его результат с заданным эталоном с целью обнаружения отклонений и отличий от эталона.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помощь.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 (социальная, учебно-познавательная и внешняя),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самооценка на основе критериев успешности учебной деятельности.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rPr>
          <w:gridAfter w:val="1"/>
          <w:wAfter w:w="63" w:type="dxa"/>
          <w:trHeight w:val="1697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76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Урок 76.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Заглавная буква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Щ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заглавную букву Щ?</w:t>
            </w: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«Деформированное» предложение, «сочинение рассказа по заданному началу», 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 слов со звуком [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щ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>’]», «комментированное» письмо.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писать заглавную букву Щ в соответствии с образцом, её соединения с другой буквой по алгоритму.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соотносить звучание и написание слогов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ща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щу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учебную задачу урока. Осуществлять решение учебной задачи под руководством учителя.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51170F">
              <w:rPr>
                <w:rFonts w:cs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  <w:lang w:eastAsia="en-US"/>
              </w:rPr>
              <w:lastRenderedPageBreak/>
              <w:t>Проявлять активность во взаимодействии</w:t>
            </w:r>
            <w:r w:rsidRPr="0051170F">
              <w:rPr>
                <w:rFonts w:cs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Оценивать свою деятельность по шкале самооценки.</w:t>
            </w:r>
          </w:p>
        </w:tc>
      </w:tr>
      <w:tr w:rsidR="0051170F" w:rsidRPr="0051170F" w:rsidTr="0051170F">
        <w:trPr>
          <w:gridAfter w:val="1"/>
          <w:wAfter w:w="63" w:type="dxa"/>
          <w:trHeight w:val="1697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77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77. Строчная и заглавная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Ф, ф.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правильно писать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Ф,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ф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?</w:t>
            </w: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«Строчная» и «заглавная» буквы, «имена собственные», «списывание с печатного и письменного шрифта», запись предложений «под диктовку».</w:t>
            </w:r>
          </w:p>
        </w:tc>
        <w:tc>
          <w:tcPr>
            <w:tcW w:w="2268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писать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строчную и заглавную буквы </w:t>
            </w:r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Ф,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ф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 в соответствии с образцом.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51170F">
              <w:rPr>
                <w:rFonts w:cs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iCs/>
                <w:sz w:val="20"/>
                <w:szCs w:val="20"/>
                <w:lang w:eastAsia="ar-SA" w:bidi="ar-SA"/>
              </w:rPr>
              <w:t>Проявлять активность во взаимодействии</w:t>
            </w:r>
            <w:r w:rsidRPr="0051170F">
              <w:rPr>
                <w:rFonts w:cs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gridSpan w:val="2"/>
          </w:tcPr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51170F" w:rsidRPr="0051170F" w:rsidTr="0051170F">
        <w:trPr>
          <w:gridAfter w:val="1"/>
          <w:wAfter w:w="63" w:type="dxa"/>
          <w:trHeight w:val="1697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78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Урок 78 Строчные буквы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ь,ъ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</w:p>
        </w:tc>
        <w:tc>
          <w:tcPr>
            <w:tcW w:w="2409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правильно писать буквы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ъ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знаки?</w:t>
            </w:r>
          </w:p>
        </w:tc>
        <w:tc>
          <w:tcPr>
            <w:tcW w:w="2694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Запись предложений с «комментированием», «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слого-звуковой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анализ» слов, пишущихся с буквами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ъ</w:t>
            </w:r>
            <w:proofErr w:type="spellEnd"/>
            <w:r w:rsidRPr="0051170F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«границы предложения».</w:t>
            </w:r>
          </w:p>
        </w:tc>
        <w:tc>
          <w:tcPr>
            <w:tcW w:w="2268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писать буквы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ъ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знаки в соответствии с образцом.</w:t>
            </w:r>
          </w:p>
        </w:tc>
        <w:tc>
          <w:tcPr>
            <w:tcW w:w="255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Ставить и формулировать учебную задачу урока. Осуществлять решение учебной задачи под руководством учителя.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rPr>
                <w:rFonts w:cs="Times New Roman"/>
                <w:b/>
                <w:sz w:val="20"/>
                <w:szCs w:val="20"/>
              </w:rPr>
            </w:pPr>
            <w:r w:rsidRPr="0051170F">
              <w:rPr>
                <w:rFonts w:cs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Овладение учебными действиями.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 xml:space="preserve">Ставить вопросы,- обращаться за помощью,- </w:t>
            </w:r>
            <w:r w:rsidRPr="0051170F">
              <w:rPr>
                <w:rFonts w:cs="Times New Roman"/>
                <w:sz w:val="20"/>
                <w:szCs w:val="20"/>
              </w:rPr>
              <w:lastRenderedPageBreak/>
              <w:t>формулировать свои затруднения.</w:t>
            </w:r>
          </w:p>
        </w:tc>
        <w:tc>
          <w:tcPr>
            <w:tcW w:w="1985" w:type="dxa"/>
            <w:gridSpan w:val="2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Осуществлять самоконтроль и самооценку.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</w:tr>
      <w:tr w:rsidR="0051170F" w:rsidRPr="0051170F" w:rsidTr="0051170F">
        <w:trPr>
          <w:gridAfter w:val="1"/>
          <w:wAfter w:w="63" w:type="dxa"/>
          <w:trHeight w:val="1697"/>
        </w:trPr>
        <w:tc>
          <w:tcPr>
            <w:tcW w:w="1526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79-115</w:t>
            </w:r>
          </w:p>
        </w:tc>
        <w:tc>
          <w:tcPr>
            <w:tcW w:w="1843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79-115 Резервные уроки.</w:t>
            </w:r>
          </w:p>
        </w:tc>
        <w:tc>
          <w:tcPr>
            <w:tcW w:w="11907" w:type="dxa"/>
            <w:gridSpan w:val="13"/>
          </w:tcPr>
          <w:p w:rsidR="0051170F" w:rsidRPr="0051170F" w:rsidRDefault="0051170F" w:rsidP="0051170F">
            <w:pPr>
              <w:tabs>
                <w:tab w:val="left" w:pos="2425"/>
              </w:tabs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. Начиная с этого урока используется рабочая тетрадь в узкую линейку.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Работа планируется учителем в соответствии с уровнем подготовленности учащихся в букварный период.</w:t>
            </w:r>
          </w:p>
        </w:tc>
      </w:tr>
    </w:tbl>
    <w:p w:rsidR="0051170F" w:rsidRPr="0051170F" w:rsidRDefault="0051170F" w:rsidP="0051170F">
      <w:pPr>
        <w:tabs>
          <w:tab w:val="left" w:pos="749"/>
        </w:tabs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1170F" w:rsidRPr="0051170F" w:rsidRDefault="0051170F" w:rsidP="0051170F">
      <w:pPr>
        <w:tabs>
          <w:tab w:val="left" w:pos="749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1170F" w:rsidRPr="0051170F" w:rsidRDefault="0051170F" w:rsidP="0051170F">
      <w:pPr>
        <w:tabs>
          <w:tab w:val="left" w:pos="749"/>
        </w:tabs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51170F" w:rsidRPr="0051170F" w:rsidRDefault="0051170F" w:rsidP="0051170F">
      <w:pPr>
        <w:tabs>
          <w:tab w:val="left" w:pos="749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1170F">
        <w:rPr>
          <w:rFonts w:ascii="Times New Roman" w:hAnsi="Times New Roman"/>
          <w:b/>
          <w:sz w:val="20"/>
          <w:szCs w:val="20"/>
        </w:rPr>
        <w:t>Систематический курс.</w:t>
      </w:r>
    </w:p>
    <w:p w:rsidR="0051170F" w:rsidRPr="0051170F" w:rsidRDefault="0051170F" w:rsidP="0051170F">
      <w:pPr>
        <w:tabs>
          <w:tab w:val="left" w:pos="749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</w:p>
    <w:p w:rsidR="0051170F" w:rsidRPr="0051170F" w:rsidRDefault="0051170F" w:rsidP="0051170F">
      <w:pPr>
        <w:tabs>
          <w:tab w:val="left" w:pos="749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1170F">
        <w:rPr>
          <w:rFonts w:ascii="Times New Roman" w:hAnsi="Times New Roman"/>
          <w:b/>
          <w:sz w:val="20"/>
          <w:szCs w:val="20"/>
        </w:rPr>
        <w:t>РУССКИЙ ЯЗЫК</w:t>
      </w:r>
    </w:p>
    <w:p w:rsidR="0051170F" w:rsidRPr="0051170F" w:rsidRDefault="0051170F" w:rsidP="0051170F">
      <w:pPr>
        <w:tabs>
          <w:tab w:val="left" w:pos="749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1170F">
        <w:rPr>
          <w:rFonts w:ascii="Times New Roman" w:hAnsi="Times New Roman"/>
          <w:b/>
          <w:sz w:val="20"/>
          <w:szCs w:val="20"/>
        </w:rPr>
        <w:t>1 класс (50 ч)</w:t>
      </w:r>
    </w:p>
    <w:p w:rsidR="0051170F" w:rsidRPr="0051170F" w:rsidRDefault="0051170F" w:rsidP="0051170F">
      <w:pPr>
        <w:tabs>
          <w:tab w:val="left" w:pos="749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:rsidR="0051170F" w:rsidRPr="0051170F" w:rsidRDefault="0051170F" w:rsidP="0051170F">
      <w:pPr>
        <w:tabs>
          <w:tab w:val="left" w:pos="749"/>
        </w:tabs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tbl>
      <w:tblPr>
        <w:tblW w:w="15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13"/>
        <w:gridCol w:w="2536"/>
        <w:gridCol w:w="281"/>
        <w:gridCol w:w="2254"/>
        <w:gridCol w:w="110"/>
        <w:gridCol w:w="31"/>
        <w:gridCol w:w="2676"/>
        <w:gridCol w:w="2113"/>
        <w:gridCol w:w="2254"/>
        <w:gridCol w:w="141"/>
        <w:gridCol w:w="93"/>
        <w:gridCol w:w="33"/>
        <w:gridCol w:w="15"/>
        <w:gridCol w:w="1832"/>
        <w:gridCol w:w="140"/>
        <w:gridCol w:w="45"/>
        <w:gridCol w:w="50"/>
      </w:tblGrid>
      <w:tr w:rsidR="0051170F" w:rsidRPr="0051170F" w:rsidTr="0051170F">
        <w:trPr>
          <w:gridAfter w:val="2"/>
          <w:wAfter w:w="95" w:type="dxa"/>
          <w:trHeight w:val="166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28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Тема урока</w:t>
            </w:r>
          </w:p>
        </w:tc>
        <w:tc>
          <w:tcPr>
            <w:tcW w:w="239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Решаемые проблемы</w:t>
            </w:r>
          </w:p>
        </w:tc>
        <w:tc>
          <w:tcPr>
            <w:tcW w:w="9297" w:type="dxa"/>
            <w:gridSpan w:val="9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Планирование результатов</w:t>
            </w:r>
          </w:p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(в соответствии с ФГОС)</w:t>
            </w:r>
          </w:p>
        </w:tc>
      </w:tr>
      <w:tr w:rsidR="0051170F" w:rsidRPr="0051170F" w:rsidTr="0051170F">
        <w:trPr>
          <w:gridAfter w:val="2"/>
          <w:wAfter w:w="95" w:type="dxa"/>
          <w:trHeight w:val="166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понятия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Предметные результаты</w:t>
            </w:r>
          </w:p>
        </w:tc>
        <w:tc>
          <w:tcPr>
            <w:tcW w:w="2254" w:type="dxa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УУД</w:t>
            </w:r>
          </w:p>
        </w:tc>
        <w:tc>
          <w:tcPr>
            <w:tcW w:w="2254" w:type="dxa"/>
            <w:gridSpan w:val="6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Личностный результат</w:t>
            </w:r>
          </w:p>
        </w:tc>
      </w:tr>
      <w:tr w:rsidR="0051170F" w:rsidRPr="0051170F" w:rsidTr="0051170F">
        <w:trPr>
          <w:gridAfter w:val="2"/>
          <w:wAfter w:w="95" w:type="dxa"/>
          <w:trHeight w:val="166"/>
        </w:trPr>
        <w:tc>
          <w:tcPr>
            <w:tcW w:w="15322" w:type="dxa"/>
            <w:gridSpan w:val="15"/>
          </w:tcPr>
          <w:p w:rsidR="0051170F" w:rsidRPr="0051170F" w:rsidRDefault="0051170F" w:rsidP="0051170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Наша речь (2 ч)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Наша речь (2 ч)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1.Язык и речь.</w:t>
            </w:r>
          </w:p>
        </w:tc>
        <w:tc>
          <w:tcPr>
            <w:tcW w:w="239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высказываться о значении языка и речи в жизни людей?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«Язык», «речь»,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«русский язык».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высказываться о значении языка и речи в жизни людей.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    Самостоятельно создавать алгоритмы деятельности при решении </w:t>
            </w: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lastRenderedPageBreak/>
              <w:t>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Задавать вопросы, необходимые для организации совместной деятельности.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8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2.Речь устная и речь письменная (общее представление)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39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различать речь устную и письменную?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«Речь устная» и «речь письменная»,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«слова с непроверяемым написанием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: язык, русский язык».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различать речь устную и письменную.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учителем,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pacing w:line="240" w:lineRule="auto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>Задавать вопросы; строить понятные для партнёра высказывания.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528"/>
        </w:trPr>
        <w:tc>
          <w:tcPr>
            <w:tcW w:w="15322" w:type="dxa"/>
            <w:gridSpan w:val="15"/>
          </w:tcPr>
          <w:p w:rsidR="0051170F" w:rsidRPr="0051170F" w:rsidRDefault="0051170F" w:rsidP="0051170F">
            <w:pPr>
              <w:tabs>
                <w:tab w:val="left" w:pos="2285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Текст, предложение, диалог (3 ч)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8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1.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Текст.</w:t>
            </w:r>
          </w:p>
        </w:tc>
        <w:tc>
          <w:tcPr>
            <w:tcW w:w="239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текст и предложение?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подбирать заголовок к тексту?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составлять текст из деформированных предложений?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составлять небольшие тексты по рисунку, на заданную тему, по данному началу и концу?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находить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информацию (текстовую, графическую, изобразительную) в учебнике, анализировать её содержание?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«Смысловая связь предложений в тексте»,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«заголовок текста».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различать текст и предложение,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подбирать заголовок к тексту,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составлять текст из деформированных предложений,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составлять небольшие тексты по рисунку, на заданную тему, по данному началу и концу,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находить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информацию (текстовую, графическую, изобразительную) в учебнике, анализировать её содержание.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Задавать вопросы, необходимые для организации совместной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деятельности.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39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8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2.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Предложение.</w:t>
            </w:r>
          </w:p>
        </w:tc>
        <w:tc>
          <w:tcPr>
            <w:tcW w:w="239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отличать предложение от группы слов, не составляющих предложение?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выделять предложения из речи?</w:t>
            </w:r>
          </w:p>
          <w:p w:rsidR="0051170F" w:rsidRPr="0051170F" w:rsidRDefault="0051170F" w:rsidP="0051170F">
            <w:pPr>
              <w:framePr w:hSpace="180" w:wrap="around" w:vAnchor="text" w:hAnchor="margin" w:y="1355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определять границы предложения в деформированном тексте, выбирать знак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препинания в конце предложения?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соблюдать в устной речи интонацию конца предложения?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сравнивать схемы предложений, соотносить схему и предложение?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составлять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предложения по рисунку и заданной схеме?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lastRenderedPageBreak/>
              <w:t>«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Предложение»,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«связь слов в предложении».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отличать предложение от группы слов, не составляющих предложение,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выделять предложения из речи,</w:t>
            </w:r>
          </w:p>
          <w:p w:rsidR="0051170F" w:rsidRPr="0051170F" w:rsidRDefault="0051170F" w:rsidP="0051170F">
            <w:pPr>
              <w:framePr w:hSpace="180" w:wrap="around" w:vAnchor="text" w:hAnchor="margin" w:y="1355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определять границы предложения в деформированном тексте, выбирать знак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препинания в конце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соблюдать в устной речи интонацию конца предложения, сравнивать схемы предложений, соотносить схему и предложение,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приобретать опыт в составлении предложения по рисунку и заданной схеме.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81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3.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Диалог.</w:t>
            </w:r>
          </w:p>
        </w:tc>
        <w:tc>
          <w:tcPr>
            <w:tcW w:w="239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диалог?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писать слова в предложении?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употреблять заглавную букву в начале предложения и точку в конце предложения?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выразительно читать текст по ролям?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«Точка», «вопросительный знак», «восклицательный знак»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различать диалог,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писать слова в предложении раздельно,</w:t>
            </w:r>
          </w:p>
          <w:p w:rsidR="0051170F" w:rsidRPr="0051170F" w:rsidRDefault="0051170F" w:rsidP="0051170F">
            <w:pPr>
              <w:framePr w:hSpace="180" w:wrap="around" w:vAnchor="text" w:hAnchor="margin" w:y="1355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наблюдать над постановкой тире (—)в диалогической речи,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употреблять заглавную букву в начале предложения и точку в конце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выразительно читать текст по ролям.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Использовать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843"/>
        </w:trPr>
        <w:tc>
          <w:tcPr>
            <w:tcW w:w="15322" w:type="dxa"/>
            <w:gridSpan w:val="15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Слова, слова, слова…(4 ч)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1.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Слово.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Слова-названия предметов и явлений, слова-названия признаков предметов, слова-названия действий предметов.</w:t>
            </w: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научиться определять количество слов в предложении? Как вычленять слова из предложения?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различать предмет (действие, признак) и слово, называющее предмет (признак предмета, действие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предмета)?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классифицировать и объединять слова по значению (люди, животные, растения и др.) в тематические группы?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использовать в речи «вежливые слова»?</w:t>
            </w:r>
          </w:p>
          <w:p w:rsidR="0051170F" w:rsidRPr="0051170F" w:rsidRDefault="0051170F" w:rsidP="0051170F">
            <w:pPr>
              <w:framePr w:hSpace="180" w:wrap="around" w:vAnchor="text" w:hAnchor="margin" w:y="1355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«Слова-названия предметов и явлений»,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«слова-названия признаков предметов», «слова-названия действий предметов»,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«вежливые слова»,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«слова с непроверяемым написанием: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ворона,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lastRenderedPageBreak/>
              <w:t>воробей, пенал, карандаш»,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Научиться определять количество слов в предложении, вычленять слова из предложения,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различать предмет (действие, признак) и слово, называющее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предмет (признак предмета, действие предмета),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классифицировать и объединять слова по значению (люди, животные, растения и др.) в тематические группы,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использовать в речи «вежливые слова».</w:t>
            </w:r>
          </w:p>
        </w:tc>
        <w:tc>
          <w:tcPr>
            <w:tcW w:w="2521" w:type="dxa"/>
            <w:gridSpan w:val="4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Задавать вопросы, необходимые для организации совместной деятельности.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 Слова однозначные и многозначные (общее представление).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535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употреблять однозначные и многозначные слова?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работать со словарями учебника?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8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«Слова однозначные», «слова многозначные», «словари учебника».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наблюдать над употреблением однозначных и многозначных слов, работать со словарями учебника.</w:t>
            </w:r>
          </w:p>
        </w:tc>
        <w:tc>
          <w:tcPr>
            <w:tcW w:w="2488" w:type="dxa"/>
            <w:gridSpan w:val="3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взаимодействии.</w:t>
            </w:r>
          </w:p>
        </w:tc>
        <w:tc>
          <w:tcPr>
            <w:tcW w:w="2020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Начальные навыки адаптации в динамично изменяющемся  мире.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3. Слова, близкие и противоположные по значению.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535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употреблять  слова, близкие и противоположные по значению в речи?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8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«Слова, близкие по значению», «слова, противоположные по значению».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наблюдать над употреблением  слов, близких и противоположных по значению в речи.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новые учебные задачи в сотрудничестве с учителем.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взаимодействии.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Начальные навыки адаптации в динамично изменяющемся  мире.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4.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Развитие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речи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. Составление текста по рисунку и опорным словам.</w:t>
            </w:r>
          </w:p>
        </w:tc>
        <w:tc>
          <w:tcPr>
            <w:tcW w:w="2535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составлять текст по рисунку и опорным словам?</w:t>
            </w:r>
          </w:p>
        </w:tc>
        <w:tc>
          <w:tcPr>
            <w:tcW w:w="28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«Текст», «опорные слова».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составлять текст по рисунку и опорным словам.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помощью, формулировать свои затруднения.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39"/>
        </w:trPr>
        <w:tc>
          <w:tcPr>
            <w:tcW w:w="15417" w:type="dxa"/>
            <w:gridSpan w:val="17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Слово и слог. Ударение (6 ч)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Слово и слог(2ч)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1.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Слог как минимальная произносительная единица (общее представление).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слово и слог?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определять количество в слове слогов?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анализировать слоги относительно количества в них гласных и согласных звуков?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«Слово», «слог».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различать слово и слог,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наблюдать над слоговой структурой различных слов,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определять количество в слове слогов,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анализировать слоги относительно количества в них гласных и согласных звуков.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Деление слов на слоги.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делить слова на слоги? Как классифицировать слова по количеству в них слогов?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составлять слова из слогов?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анализировать модели слов, сопоставлять их по количеству слогов и находить слова по данным моделям?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«Деление слов на слоги»,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«слова с непроверяемым написанием: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лисица (лисичка»).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классифицировать слова по количеству в них слогов,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составлять слова из слогов,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анализировать модели слов, сопоставлять их по количеству слогов и находить слова по данным моделям.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Осуществлять решение учебной задачи в сотрудничестве с учителем.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   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и результат деятельности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 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Анализировать работу товарищей и оценивать её по правилам,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достижения.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Перенос слов (2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1.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Правила переноса слов (первое представление).</w:t>
            </w: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определять способы переноса слов с одной строки на другую?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сравнивать слова по возможности переноса слов с одной строки на другую?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переносить слова по слогам?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«Правила переноса слов».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определять путём наблюдения способы переноса слов с одной строки на другую,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сравнивать слова по возможности переноса слов с одной строки на другую,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переносить слова по слогам.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помощью, </w:t>
            </w:r>
            <w:proofErr w:type="spellStart"/>
            <w:r w:rsidRPr="0051170F">
              <w:rPr>
                <w:rFonts w:ascii="Times New Roman" w:hAnsi="Times New Roman"/>
                <w:sz w:val="20"/>
                <w:szCs w:val="20"/>
              </w:rPr>
              <w:t>формулиро-вать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свои затруднения.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Урок 2.Развитие речи.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Наблюдение над словом как средством создания словесно-художественного образа.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находить в предложениях сравнения?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развивать творческое воображение?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«Слово как средство создания словесно-художественного образа»,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«сравнительные образы».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находить в предложениях сравнения,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развивать творческое воображение, подбирая свои примеры сравнений.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Ставить вопросы, обращаться за помощью, формулировать свои затруднения.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Ударение (общее представление)    (2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1.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Способы выделения ударения.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определять ударение в слове?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ударные и безударные слоги?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составлять простейшие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слогоударные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модели слов?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произносить слова в соответствии с нормами литературного произношения?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работать с орфоэпическим словарём?</w:t>
            </w: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«Способы выделения ударения»,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«графическое обозначение ударения»,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слогоударные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модели слов»,</w:t>
            </w:r>
          </w:p>
          <w:p w:rsidR="0051170F" w:rsidRPr="0051170F" w:rsidRDefault="0051170F" w:rsidP="0051170F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Cs/>
                <w:sz w:val="20"/>
                <w:szCs w:val="20"/>
              </w:rPr>
            </w:pPr>
            <w:r w:rsidRPr="0051170F">
              <w:rPr>
                <w:iCs/>
                <w:sz w:val="20"/>
                <w:szCs w:val="20"/>
              </w:rPr>
              <w:t>«орфоэпический словарь»,</w:t>
            </w:r>
          </w:p>
          <w:p w:rsidR="0051170F" w:rsidRPr="0051170F" w:rsidRDefault="0051170F" w:rsidP="0051170F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b/>
                <w:i/>
                <w:iCs/>
                <w:sz w:val="20"/>
                <w:szCs w:val="20"/>
              </w:rPr>
            </w:pPr>
            <w:r w:rsidRPr="0051170F">
              <w:rPr>
                <w:iCs/>
                <w:sz w:val="20"/>
                <w:szCs w:val="20"/>
              </w:rPr>
              <w:t>«слова с непроверяемым написанием:</w:t>
            </w:r>
            <w:r w:rsidRPr="0051170F">
              <w:rPr>
                <w:i/>
                <w:iCs/>
                <w:sz w:val="20"/>
                <w:szCs w:val="20"/>
              </w:rPr>
              <w:t xml:space="preserve"> сорока, собака».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наблюдать над ролью словесного ударения в слове, осознавать его значимость в речи,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определять ударение в слове, находить наиболее рациональные способы определения ударения в слове,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наблюдать изменение значения слова в зависимости от ударения (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замок и замок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),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различать ударные и безударные слоги,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составлять простейшие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слогоударные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модели слов,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произносить слова в соответствии с нормами литературного произношения,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работать с орфоэпическим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словарём.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Использовать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установленные правила в контроле способа решения.</w:t>
            </w:r>
          </w:p>
          <w:p w:rsidR="0051170F" w:rsidRPr="0051170F" w:rsidRDefault="0051170F" w:rsidP="0051170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15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Развитие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речи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. Коллективное составление содержания основной части сказки.</w:t>
            </w: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составлять содержание основной части сказки по ее началу и заключительной части?</w:t>
            </w: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«Начало»,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«заключительная часть»,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«основная часть».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составлять содержание основной части сказки по ее началу и заключительной части. 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деятельности, навыки сотрудничества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95" w:type="dxa"/>
          <w:trHeight w:val="701"/>
        </w:trPr>
        <w:tc>
          <w:tcPr>
            <w:tcW w:w="15322" w:type="dxa"/>
            <w:gridSpan w:val="15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Звуки и буквы (34 ч)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Звуки и буквы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(2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1.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Смыслоразличительная роль звуков и букв в слове.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звуки и буквы?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распознавать условные обозначения звуков речи?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сопоставлять звуковое и буквенное обозначения слова?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«Смыслоразличительная роль звуков и букв в слове»,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«условные звуковые обозначения слов»,</w:t>
            </w:r>
          </w:p>
          <w:p w:rsidR="0051170F" w:rsidRPr="0051170F" w:rsidRDefault="0051170F" w:rsidP="0051170F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/>
                <w:iCs/>
                <w:sz w:val="20"/>
                <w:szCs w:val="20"/>
              </w:rPr>
            </w:pPr>
            <w:r w:rsidRPr="0051170F">
              <w:rPr>
                <w:iCs/>
                <w:sz w:val="20"/>
                <w:szCs w:val="20"/>
              </w:rPr>
              <w:t>«слова с непроверяемым написанием:</w:t>
            </w:r>
            <w:r w:rsidRPr="0051170F">
              <w:rPr>
                <w:i/>
                <w:iCs/>
                <w:sz w:val="20"/>
                <w:szCs w:val="20"/>
              </w:rPr>
              <w:t xml:space="preserve"> пальто, весело».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различать звуки и буквы,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распознавать условные обозначения звуков речи,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сопоставлять звуковое и буквенное обозначения слова.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Задавать вопросы, необходимые для организации совместной деятельности.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Развитие речи.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Наблюдение над изобразительными возможностями языка.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наблюдать над образностью русских слов, звучание которых передает звуки природы?</w:t>
            </w: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«Образность русских слов», «изобразительные возможности языка».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наблюдать над образностью русских слов, звучание которых передаёт звуки природы.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 и сотрудничество.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выделять и формулировать познавательную цель.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Русский алфавит, или Азбука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(2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Урок 1.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Значение алфавита.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называть буквы в алфавитном порядке?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классифицировать буквы по сходству в их названии, по характеристике звука, который они называют?</w:t>
            </w:r>
          </w:p>
          <w:p w:rsidR="0051170F" w:rsidRPr="0051170F" w:rsidRDefault="0051170F" w:rsidP="0051170F">
            <w:pPr>
              <w:framePr w:hSpace="180" w:wrap="around" w:vAnchor="text" w:hAnchor="margin" w:y="1355"/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«Алфавит», «буквы», «звуки», «азбука»,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«алфавитный порядок».</w:t>
            </w:r>
          </w:p>
          <w:p w:rsidR="0051170F" w:rsidRPr="0051170F" w:rsidRDefault="0051170F" w:rsidP="0051170F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правильно называть буквы в алфавитном порядке,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классифицировать буквы по сходству в их названии, по характеристике звука, который они называют.</w:t>
            </w:r>
          </w:p>
          <w:p w:rsidR="0051170F" w:rsidRPr="0051170F" w:rsidRDefault="0051170F" w:rsidP="0051170F">
            <w:pPr>
              <w:framePr w:hSpace="180" w:wrap="around" w:vAnchor="text" w:hAnchor="margin" w:y="1355"/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Выполнять учебные действия в материализованной форме.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Ставить вопросы, обращаться за помощью, формулировать свои затруднения.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50" w:type="dxa"/>
          <w:trHeight w:val="187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Знание алфавита: правильное называние букв, их последовательность.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</w:tc>
        <w:tc>
          <w:tcPr>
            <w:tcW w:w="2645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располагать заданные слова в алфавитном порядке?</w:t>
            </w:r>
          </w:p>
          <w:p w:rsidR="0051170F" w:rsidRPr="0051170F" w:rsidRDefault="0051170F" w:rsidP="0051170F">
            <w:pPr>
              <w:framePr w:hSpace="180" w:wrap="around" w:vAnchor="text" w:hAnchor="margin" w:y="1355"/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применять знание алфавита при пользовании словарями?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707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«Этимология слов»,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«словари»,</w:t>
            </w:r>
          </w:p>
          <w:p w:rsidR="0051170F" w:rsidRPr="0051170F" w:rsidRDefault="0051170F" w:rsidP="0051170F">
            <w:pPr>
              <w:pStyle w:val="u-2-msonormal"/>
              <w:spacing w:before="0" w:beforeAutospacing="0" w:after="0" w:afterAutospacing="0"/>
              <w:jc w:val="both"/>
              <w:textAlignment w:val="center"/>
              <w:rPr>
                <w:b/>
                <w:iCs/>
                <w:sz w:val="20"/>
                <w:szCs w:val="20"/>
              </w:rPr>
            </w:pPr>
            <w:r w:rsidRPr="0051170F">
              <w:rPr>
                <w:iCs/>
                <w:sz w:val="20"/>
                <w:szCs w:val="20"/>
              </w:rPr>
              <w:t>«слова с непроверяемым написанием:</w:t>
            </w:r>
            <w:r w:rsidRPr="0051170F">
              <w:rPr>
                <w:i/>
                <w:iCs/>
                <w:sz w:val="20"/>
                <w:szCs w:val="20"/>
              </w:rPr>
              <w:t xml:space="preserve"> хорошо, учитель, ученик, ученица».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располагать заданные слова в алфавитном порядке,</w:t>
            </w:r>
          </w:p>
          <w:p w:rsidR="0051170F" w:rsidRPr="0051170F" w:rsidRDefault="0051170F" w:rsidP="0051170F">
            <w:pPr>
              <w:framePr w:hSpace="180" w:wrap="around" w:vAnchor="text" w:hAnchor="margin" w:y="1355"/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применять знание алфавита при пользовании словарями.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выделять и формулировать познавательную цель.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затруднения; предлагать помощь и сотрудничество.</w:t>
            </w:r>
          </w:p>
        </w:tc>
        <w:tc>
          <w:tcPr>
            <w:tcW w:w="2017" w:type="dxa"/>
            <w:gridSpan w:val="3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Гласные звуки (3 ч)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1. Буквы, обозначающие гласные звуки</w:t>
            </w: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гласные звуки и буквы, обозначающие гласные звуки?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«Гласные звуки и буквы, которые их обозначают», «форзац учебника», «памятка».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различать гласные звуки и буквы, обозначающие гласные звуки.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работать с форзацем учебника «Чудо-городок звуков» и «Чудо-городок букв», а также с памяткой в учебнике «Гласные звуки и буквы».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lastRenderedPageBreak/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  <w:t>Познавательные: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Овладение учебными действиями.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вопросы,- обращаться за помощью,- формулировать свои затруднения.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Начальные навыки адаптации в динамично изменяющемся  мире, мотивация учебной деятельности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Урок 2. Буквы 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е, ё, </w:t>
            </w:r>
            <w:proofErr w:type="spellStart"/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ю</w:t>
            </w:r>
            <w:proofErr w:type="spellEnd"/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, я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и их функции в слове.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Слова с буквой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э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 объяснять  причины расхождения количества звуков и букв в слове?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«Словарный  запас»,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«толковый словарь»,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«слово с непроверяемым написанием».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объяснять причины расхождения количества звуков и букв в слове.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создавать алгоритмы деятельности при  решении проблем различного характера.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   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Овладение учебными действиями.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вопросы,- обращаться за помощью,- формулировать свои затруднения.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Самостоятельность и личная ответственность за свои поступки.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22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Урок 3.Развитие речи.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Составление развёрнутого ответа на вопрос.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составить развёрнутый ответ  на вопрос по содержанию сказки Г.Х. Андерсена «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Дюймовочка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»?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«Развёрнутый ответ на вопрос». 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составлять развёрнутый  ответ на вопрос по содержанию сказки Г.Х. Андерсена «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Дюймовочка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адекватные языковые средства для составления несложных письменных текстов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Контролировать и оценивать процесс деятельности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23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Ударные и безударные гласные звуки (5 ч)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1. Произношение ударного гласного звука в слове и его обозначение буквой на письме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произносить ударный  гласный  звук в слове и обозначать его буквой на письме?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«Характеристика гласного звука»,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«знакомство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 памяткой», «двусложные слова».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определять качественную характеристику гласного звука: гласный ударный или безударный.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выполнять учебную задачу урока в сотрудничестве с учителем.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Подведение под понятие на основе распознавания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объектов.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деятельности, 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 Способы проверки написания буквы, обозначающей безударный гласный звук (изменение формы слова).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проверить написание  буквы, обозначающей безударный гласный звук?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«Проверочные и проверяемые слова»,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изменение формы слова».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находить в двусложных словах букву безударного гласного звука, написание которой надо проверять.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различать проверочное и проверяемое слова.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Планирование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учебных действий.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Определять общую цель и пути ее достижения;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Принятие образа «хорошего ученика»,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деятельности.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3. Написание слов с непроверяемой буквой безударного гласного звука.</w:t>
            </w: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слова с непроверяемой буквой безударного гласного звука?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«Проверочные и проверяемые слова»,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изменение формы слова».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написанию непроверяемой буквы безударного гласного звука в словах, предусмотренных программой 1 класса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Самостоятельно создавать алгоритмы деятельности при решении проблем 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Определять общую цель и пути ее достижения.    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4. Проверочный диктант</w:t>
            </w: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 записывать текст под диктовку?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правильно писать слова на изученные орфограммы?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«Письмо под диктовку», «написание слов с изученными орфограммами».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оценивать результаты выполненного задания «Проверь себя» по учебнику и   электронному приложению к учебнику.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pStyle w:val="210"/>
              <w:tabs>
                <w:tab w:val="left" w:pos="426"/>
              </w:tabs>
              <w:snapToGrid w:val="0"/>
              <w:jc w:val="both"/>
              <w:rPr>
                <w:rFonts w:cs="Times New Roman"/>
                <w:sz w:val="20"/>
                <w:szCs w:val="20"/>
              </w:rPr>
            </w:pPr>
            <w:r w:rsidRPr="0051170F">
              <w:rPr>
                <w:rFonts w:cs="Times New Roman"/>
                <w:sz w:val="20"/>
                <w:szCs w:val="20"/>
              </w:rPr>
              <w:t xml:space="preserve">Формулировать и удерживать учебную задачу,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Самостоятельно создавать алгоритмы деятельности при решении проблем </w:t>
            </w: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lastRenderedPageBreak/>
              <w:t>различного характера.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Определять общую цель и пути ее достижения.    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Принятие образа «хорошего ученика»,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27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Урок 5. Развитие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речи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. Составление устного рассказа по рисунку и опорным словам.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составить устный  рассказ по рисунку и по опорным словам?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«Составление устного рассказа по рисунку и опорным словам».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составлять устный рассказ по рисунку и опорным словам.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адекватные языковые средства для составления несложных письменных текстов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 Контролировать и оценивать процесс деятельности.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Самостоятельность и личная ответственность за свои поступки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Согласные звуки (3 ч)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Урок 1. Буквы, обозначающие согласные звуки.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различать в слове согласные звуки по их признакам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и буквы, обозначающие согласные звуки?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дифференциро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вать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гласные и согласные звуки?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«Буквы, обозначающие согласные звуки».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различать в слове согласные звуки по их признакам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и буквы, обозначающие согласные звуки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дифференциро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вать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гласные и согласные звуки</w:t>
            </w: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  <w:lang w:val="en-US"/>
              </w:rPr>
              <w:t> 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Овладение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способностью принимать и сохранять цели и задачи учебной деятельности, поиска средств её осуществления.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Формирование первоначальных представлений.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Мотивация учебной деятельности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 Слова с удвоенными согласными.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Как писать и произносить слова с удвоенными согласными 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Как правильно определять способ переноса слов с удвоенными согласными?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Слова с «удвоенными»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согласными,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способ «переноса» слов с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удвоенными согласными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написанию и произношению слов с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удвоенными согласными и определять способ переноса слов с удвоенными согласными (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ван-на</w:t>
            </w:r>
            <w:proofErr w:type="spellEnd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кас-са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Ставить и формулировать проблемы, искать способы </w:t>
            </w: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lastRenderedPageBreak/>
              <w:t>решения.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 xml:space="preserve">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Подведение под понятие на основе распознавания объектов.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Принятие образа «хорошего ученика»,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мотивация учебной деятельности, навыки сотрудничества.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30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Урок 3. Буквы Й и 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И</w:t>
            </w:r>
            <w:proofErr w:type="spellEnd"/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Слова со звуком [</w:t>
            </w:r>
            <w:proofErr w:type="spellStart"/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й</w:t>
            </w:r>
            <w:proofErr w:type="spellEnd"/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’] и буквой «и краткой».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 различать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согласный звук [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й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’] и гласный звук [и],?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 делить для переноса слова с буквой «и краткой»?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«Способы переноса слов с буквой «и краткой»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различать согласный звук [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й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’] и гласный звук [и],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составлять слова из слогов, в одном из которых есть звук [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й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’],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определять путём наблюдения способы переноса слов с буквой «и краткой» (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май-ка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).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Установление причинно-следственных связей;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Самостоятельность и личная ответственность за свои поступки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31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Твёрдые и мягкие согласные звуки (3 ч)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1. Согласные парные и непарные по твёрдости-мягкости.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Буквы для обозначения твёрдых и мягких согласных звуков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различать в слове и вне слова мягкие и твёрдые, парные и непарные согласные звуки,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дифференциро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вать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согласные звуки и буквы, обозначающие твёрдые и мягкие согласные звуки?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«Мягкие и твёрдые, парные и непарные» согласные звуки и буквы, обозначающие их.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различать в слове и вне слова мягкие и твёрдые, парные и непарные согласные звуки,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дифференциро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-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вать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согласные звуки и буквы, обозначающие твёрдые и мягкие согласные звуки.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действия в соответствии с поставленной задачей и условиями её реализации.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Подведение под понятие на основе распознавания объектов.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помощью,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формулировать свои затруднения; предлагать помощь и сотрудничество.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32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2. Обозначение мягкости согласных звуков на письме буквами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и, е, ё, </w:t>
            </w:r>
            <w:proofErr w:type="spellStart"/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ю</w:t>
            </w:r>
            <w:proofErr w:type="spellEnd"/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обозначать мягкость   согласных звуков на письме?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Обозначение на письме твёрдости — мягкости согласного звука, «модели условных обозначений твёрдых и мягких согласных [м], [м’]».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определять «работу» букв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и, е, ё,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ю</w:t>
            </w:r>
            <w:proofErr w:type="spellEnd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после согласных в слове,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объяснять, как обозначена на письме твёрдость — мягкость согласного звука.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     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Осуществлять решение учебной задачи в сотрудничестве с учителем.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 xml:space="preserve"> 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и формулировать проблемы.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решения коммуникативных и познавательных задач.          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Развитие навыков сотрудничества со взрослыми и сверстниками в разных социальных ситуациях.</w:t>
            </w:r>
          </w:p>
        </w:tc>
      </w:tr>
      <w:tr w:rsidR="0051170F" w:rsidRPr="0051170F" w:rsidTr="0051170F">
        <w:trPr>
          <w:gridAfter w:val="2"/>
          <w:wAfter w:w="95" w:type="dxa"/>
        </w:trPr>
        <w:tc>
          <w:tcPr>
            <w:tcW w:w="8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33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3. Формирование на основе содержания текстов учебника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гражданской гуманистической позиции — сохранять мир в своей стране и во всём мире.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Как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использовать приёмы осмысленного чтения при работе с текстами?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«Приёмы осмысленного» чтения при работе с текстами.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использовать приёмы осмысленного чтения при работе с текстами.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36" w:type="dxa"/>
            <w:gridSpan w:val="5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         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Ставить проблему, находить пути её решения.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  <w:lang w:eastAsia="ar-SA"/>
              </w:rPr>
              <w:t>Познавательные: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Поиск и выделение необходимой информации из различных источников в разных формах.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  <w:lang w:eastAsia="ar-SA"/>
              </w:rPr>
              <w:t>Проявлять активность во взаимодействии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для решения коммуникативных и познавательных задач.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2" w:type="dxa"/>
            <w:gridSpan w:val="2"/>
          </w:tcPr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Принятие образа «хорошего ученика»,</w:t>
            </w:r>
          </w:p>
          <w:p w:rsidR="0051170F" w:rsidRPr="0051170F" w:rsidRDefault="0051170F" w:rsidP="005117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личная ответственность за свои поступки.</w:t>
            </w:r>
          </w:p>
          <w:p w:rsidR="0051170F" w:rsidRPr="0051170F" w:rsidRDefault="0051170F" w:rsidP="0051170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34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Мягкий знак как показатель мягкости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lastRenderedPageBreak/>
              <w:t>согласного звука (3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 1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: Мягкий знак как показатель мягкости согласного звука.</w:t>
            </w: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Как использовать на письме мягкий знак как показатель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мягкости предшествующего согласного звука в конце слова и в середине слова перед согласным?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«Звук» и «буква», звукобуквенный анализ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слова.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Научиться использовать на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письме мягкий знака как показателя мягкости предшествующего согласного звука в конце слова и в середине слова перед согласным</w:t>
            </w: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удерживать учебную задачу.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Развитие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представлений о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нравственных нормах, социальной справедливости и свободе.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35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2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: Мягкий знак как показатель мягкости согласного звука.</w:t>
            </w: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переносить слова с мягким знаком (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) в середине слова?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«Звук» и «буква», звукобуквенный анализ слова, перенос слов с мягким знаком.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переносить слова с мягким знаком (</w:t>
            </w:r>
            <w:proofErr w:type="spellStart"/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ь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) в середине слова.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Развитие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представлений о нравственных нормах.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36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 3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: 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Развитие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речи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. Восстановление текста с нарушенным порядком предложений.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определять последовательность повествования с опорой на рисунок и составлять текст из предложений?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«Текст», «предложение», «слово».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 определять последовательность повествования с опорой на рисунок и составлять текст из предложений.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Осознание безошибочного письма, применение орфографических правил и правил постановки знаков препинания при записи собственных и предложенных текстов.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Развитие навыков сотрудничества со взрослыми и сверстниками в, мотивации к творческому труду, к работе на результат,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37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Согласные звонкие и глухие (5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Урок  1: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Звонкие и глухие согласные звуки на конце слова.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в слове и вне слова звонкие и глухие (парные и непарные) согласные звуки?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«Звук» и «буква», звонкие и глухие (парные и непарные) согласные звуки.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 различать в слове и вне слова звонкие и глухие (парные и непарные) согласные звуки.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Развитие навыков сотрудничества со взрослыми и сверстниками.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38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Урок 2: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Особенности проверяемых и проверочных слов.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проверочное и проверяемое слова?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«Звук»,  «буква», звонкие и глухие (парные и непарные) согласные звуки.  «Проверочное» и «проверяемое» слова.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 различать проверочное и проверяемое слова.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Познавателтные</w:t>
            </w:r>
            <w:proofErr w:type="spellEnd"/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Развитие навыков сотрудничества со взрослыми и сверстниками.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Урок  3: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Способы проверки написания буквы, обозначающей парный по глухости-звонкости согласный звук (изменение формы слова).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Как планировать учебные действия при подборе проверочного слова путём изменения формы слова?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«Звук»,  «буква», звонкие и глухие (парные и непарные) согласные звуки.  «Проверочное» и «проверяемое» слова.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 планировать учебные действия при подборе проверочного слова путём изменения формы слова.</w:t>
            </w: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Развитие навыков сотрудничества со взрослыми и сверстниками.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40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4. Проверочный диктант.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безошибочно писать, применяя изученные правила при записи под диктовку?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«диктант»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безошибочно писать, применяя изученные правила при записи под диктовку.</w:t>
            </w: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Осознание безошибочного письма, применение орфографических правил и правил постановки знаков препинания при записи предложенных текстов.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Определять общую цель и пути ее достижения.   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Формирование установки к работе на результат.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41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 5: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Развитие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речи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. 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определять тему и главную мысль, подбирать заголовок, выбирать и записывать предложения, которыми можно подписать рисунки?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«Тема»,  «главная мысль», «заголовок».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Слово, предложение.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определять тему и главную мысль, подбирать заголовок, выбирать и записывать предложения, которыми можно подписать рисунки.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Выбирать адекватные языковые средства для составления несложных письменных текстов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Осознание безошибочного письма, применение орфографических правил и правил постановки знаков препинания при </w:t>
            </w: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записи собственных и предложенных текстов.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  <w:r w:rsidRPr="0051170F">
              <w:rPr>
                <w:rFonts w:ascii="Times New Roman" w:hAnsi="Times New Roman"/>
                <w:sz w:val="20"/>
                <w:szCs w:val="20"/>
              </w:rPr>
              <w:t>Ставить</w:t>
            </w:r>
            <w:proofErr w:type="spellEnd"/>
            <w:r w:rsidRPr="0051170F">
              <w:rPr>
                <w:rFonts w:ascii="Times New Roman" w:hAnsi="Times New Roman"/>
                <w:sz w:val="20"/>
                <w:szCs w:val="20"/>
              </w:rPr>
              <w:t xml:space="preserve"> вопросы, обращаться за помощью.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Формирование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целостного, социально ориентированного взгляда на мир в его органичном единстве и разнообразии природы.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42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Шипящие согласные звуки (5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Урок  1: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Буквы шипящих согласных звуков.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Проект «Скороговорки».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различать шипящие согласные звуки в слове и вне слова?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создавать совместно со сверстниками и взрослыми (родными и др.) собственный информационный объект (по аналогии с данным)?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«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Шипящие согласные звуки», «звук»,  «буква», непарные мягкие и непарные твёрдые согласные звуки, «проект».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различать шипящие согласные звуки в слове и вне слова.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 создавать совместно со сверстниками и взрослыми (родными и др.) собственный информационный объект (по аналогии с данным).</w:t>
            </w: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Развитие навыков сотрудничества со взрослыми и сверстниками в различных социальных ситуациях, мотивации к творческому труду, к работе на результат,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43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Урок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2: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Буквосочетания ЧК, ЧН, ЧТ.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правильно писать слова с сочетаниями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чк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чн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чт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«Буквосочетание»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правильно писать слова с сочетаниями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чк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чн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, чт.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Определять общую цель и пути ее достижения.   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Развитие навыков сотрудничества со взрослыми и сверстниками.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44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 3: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Буквосочетания ЖИ—ШИ, ЧА—ЩА, ЧУ—ЩУ.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Как писать слова с сочетаниями 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—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ши</w:t>
            </w:r>
            <w:proofErr w:type="spellEnd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ча</w:t>
            </w:r>
            <w:proofErr w:type="spellEnd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—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ща</w:t>
            </w:r>
            <w:proofErr w:type="spellEnd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, чу—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щу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«Ударные гласные», «буквосочетание», шипящие звуки.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 писать слова с сочетаниями 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жи</w:t>
            </w:r>
            <w:proofErr w:type="spellEnd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—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ши</w:t>
            </w:r>
            <w:proofErr w:type="spellEnd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, 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ча</w:t>
            </w:r>
            <w:proofErr w:type="spellEnd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—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ща</w:t>
            </w:r>
            <w:proofErr w:type="spellEnd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, чу—</w:t>
            </w:r>
            <w:proofErr w:type="spellStart"/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щу</w:t>
            </w:r>
            <w:proofErr w:type="spellEnd"/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Определять общую цель и пути ее достижения.   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Развитие навыков сотрудничества со взрослыми и сверстниками.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4222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45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Урок 4. Проверочный диктант.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Как безошибочно писать, применяя изученные правила при записи под диктовку?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«диктант»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Научиться  безошибочно писать, применяя изученные правила при записи под диктовку.</w:t>
            </w: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Осознание безошибочного письма, применение орфографических правил и правил постановки знаков препинания при записи предложенных текстов.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Определять общую цель и пути ее достижения.   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Формирование установки к работе на результат.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46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 5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: Развитие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речи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. Воспроизведение по памяти содержания русской народной сказки «Лиса и Журавль».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по рисунку и по памяти содержание сказки и передать её содержание?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«Тема»,  «главная мысль», «заголовок».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Слово, предложение.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Научиться 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по рисунку и по памяти содержание сказки и передать её содержание.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Осознание безошибочного письма, применение орфографических правил и правил постановки знаков препинания при записи собственных и предложенных текстов.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Развитие навыков сотрудничества со взрослыми и сверстниками в различных социальных ситуациях, мотивации к творческому труду, к работе на результат,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47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>Заглавная буква в словах (3 ч)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 1: Заглавная буква в именах, фамилиях, отчествах, кличках животных, названиях городов и т.д. (общее представление).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писать имена собственные, объяснять их написание?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«Имена собственные».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 правильно писать имена собственные, объяснять их написание.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 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Использовать общие приемы решения задач.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Формирование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чувства гордости за свою Родину, российский народ и историю России.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48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 2: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Развитие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51170F">
              <w:rPr>
                <w:rFonts w:ascii="Times New Roman" w:hAnsi="Times New Roman"/>
                <w:i/>
                <w:iCs/>
                <w:sz w:val="20"/>
                <w:szCs w:val="20"/>
              </w:rPr>
              <w:t>речи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. Составление ответов на вопросы; составление рассказа по рисунку.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правильно составлять ответы на вопросы,  рассказ по рисунку?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«Ответ»,  «вопрос», «рассказ».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 правильно составлять ответы на вопросы,  рассказ по рисунку.</w:t>
            </w: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Формулировать и удерживать учебную задачу. 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Осознание безошибочного письма, применение орфографических правил и правил постановки знаков препинания при записи собственных и предложенных текстов.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Развитие навыков сотрудничества со взрослыми и сверстниками в различных 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социальных ситуациях, мотивации к творческому труду, к работе на результат,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lastRenderedPageBreak/>
              <w:t>49</w:t>
            </w:r>
          </w:p>
        </w:tc>
        <w:tc>
          <w:tcPr>
            <w:tcW w:w="253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Урок  3:</w:t>
            </w:r>
            <w:r w:rsidRPr="0051170F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 Проект</w:t>
            </w: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 xml:space="preserve"> «Сказочная страничка» (в названиях сказок — изученные правила письма).</w:t>
            </w:r>
          </w:p>
        </w:tc>
        <w:tc>
          <w:tcPr>
            <w:tcW w:w="2676" w:type="dxa"/>
            <w:gridSpan w:val="4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Как создавать собственную иллюстративную и текстовую информацию о любимой сказке?</w:t>
            </w:r>
          </w:p>
        </w:tc>
        <w:tc>
          <w:tcPr>
            <w:tcW w:w="2676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«Сказка», «проект».</w:t>
            </w:r>
          </w:p>
        </w:tc>
        <w:tc>
          <w:tcPr>
            <w:tcW w:w="21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Научиться  создавать собственную иллюстративную и текстовую информацию о любимой сказке.</w:t>
            </w:r>
          </w:p>
        </w:tc>
        <w:tc>
          <w:tcPr>
            <w:tcW w:w="2395" w:type="dxa"/>
            <w:gridSpan w:val="2"/>
          </w:tcPr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Регулятивные: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Формулировать и удерживать учебную задачу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Познавательные: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Осознание безошибочного письма, применение орфографических правил и правил постановки знаков препинания при записи предложенных текстов</w:t>
            </w:r>
          </w:p>
          <w:p w:rsidR="0051170F" w:rsidRPr="0051170F" w:rsidRDefault="0051170F" w:rsidP="0051170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51170F">
              <w:rPr>
                <w:rFonts w:ascii="Times New Roman" w:hAnsi="Times New Roman"/>
                <w:b/>
                <w:sz w:val="20"/>
                <w:szCs w:val="20"/>
              </w:rPr>
              <w:t>Коммуникативные: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 xml:space="preserve">Ставить вопросы, обращаться за помощью. </w:t>
            </w:r>
          </w:p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3" w:type="dxa"/>
            <w:gridSpan w:val="4"/>
          </w:tcPr>
          <w:p w:rsidR="0051170F" w:rsidRPr="0051170F" w:rsidRDefault="0051170F" w:rsidP="0051170F">
            <w:pPr>
              <w:spacing w:after="0"/>
              <w:ind w:firstLine="54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Развитие навыков сотрудничества со взрослыми и сверстниками, мотивации к творческому труду, к работе на результат.</w:t>
            </w:r>
          </w:p>
        </w:tc>
      </w:tr>
      <w:tr w:rsidR="0051170F" w:rsidRPr="0051170F" w:rsidTr="0051170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3"/>
          <w:wAfter w:w="235" w:type="dxa"/>
          <w:trHeight w:val="769"/>
        </w:trPr>
        <w:tc>
          <w:tcPr>
            <w:tcW w:w="813" w:type="dxa"/>
          </w:tcPr>
          <w:p w:rsidR="0051170F" w:rsidRPr="0051170F" w:rsidRDefault="0051170F" w:rsidP="0051170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170F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14369" w:type="dxa"/>
            <w:gridSpan w:val="13"/>
          </w:tcPr>
          <w:p w:rsidR="0051170F" w:rsidRPr="0051170F" w:rsidRDefault="0051170F" w:rsidP="0051170F">
            <w:pPr>
              <w:spacing w:after="0"/>
              <w:ind w:firstLine="540"/>
              <w:jc w:val="both"/>
              <w:rPr>
                <w:rFonts w:ascii="Times New Roman" w:hAnsi="Times New Roman"/>
                <w:iCs/>
                <w:sz w:val="20"/>
                <w:szCs w:val="20"/>
              </w:rPr>
            </w:pPr>
            <w:r w:rsidRPr="0051170F">
              <w:rPr>
                <w:rFonts w:ascii="Times New Roman" w:hAnsi="Times New Roman"/>
                <w:iCs/>
                <w:sz w:val="20"/>
                <w:szCs w:val="20"/>
              </w:rPr>
              <w:t>Повторение (1 ч)</w:t>
            </w:r>
          </w:p>
        </w:tc>
      </w:tr>
    </w:tbl>
    <w:p w:rsidR="0051170F" w:rsidRPr="0051170F" w:rsidRDefault="0051170F" w:rsidP="0051170F">
      <w:pPr>
        <w:spacing w:after="0"/>
        <w:jc w:val="both"/>
        <w:rPr>
          <w:rFonts w:ascii="Times New Roman" w:hAnsi="Times New Roman"/>
          <w:sz w:val="20"/>
          <w:szCs w:val="20"/>
        </w:rPr>
        <w:sectPr w:rsidR="0051170F" w:rsidRPr="0051170F" w:rsidSect="0051170F">
          <w:type w:val="continuous"/>
          <w:pgSz w:w="16838" w:h="11906" w:orient="landscape"/>
          <w:pgMar w:top="1418" w:right="1134" w:bottom="1701" w:left="1134" w:header="709" w:footer="709" w:gutter="0"/>
          <w:cols w:space="708"/>
          <w:docGrid w:linePitch="360"/>
        </w:sectPr>
      </w:pPr>
    </w:p>
    <w:p w:rsidR="00E87620" w:rsidRPr="0051170F" w:rsidRDefault="00E87620" w:rsidP="0051170F">
      <w:pPr>
        <w:rPr>
          <w:rFonts w:ascii="Times New Roman" w:hAnsi="Times New Roman"/>
          <w:sz w:val="20"/>
          <w:szCs w:val="20"/>
        </w:rPr>
      </w:pPr>
    </w:p>
    <w:sectPr w:rsidR="00E87620" w:rsidRPr="0051170F" w:rsidSect="005117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F3659"/>
    <w:multiLevelType w:val="hybridMultilevel"/>
    <w:tmpl w:val="7854C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7A6B0A"/>
    <w:multiLevelType w:val="hybridMultilevel"/>
    <w:tmpl w:val="653C0DB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961FA4"/>
    <w:multiLevelType w:val="hybridMultilevel"/>
    <w:tmpl w:val="411058B6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0C77F5"/>
    <w:multiLevelType w:val="hybridMultilevel"/>
    <w:tmpl w:val="A612A3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E4263A"/>
    <w:multiLevelType w:val="multilevel"/>
    <w:tmpl w:val="68D29E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3927EA6"/>
    <w:multiLevelType w:val="multilevel"/>
    <w:tmpl w:val="0DDAE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5D40D7"/>
    <w:multiLevelType w:val="hybridMultilevel"/>
    <w:tmpl w:val="5DD055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D17ECD"/>
    <w:multiLevelType w:val="hybridMultilevel"/>
    <w:tmpl w:val="B92676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452E2"/>
    <w:multiLevelType w:val="hybridMultilevel"/>
    <w:tmpl w:val="BFC8E8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743C1A"/>
    <w:multiLevelType w:val="multilevel"/>
    <w:tmpl w:val="E52A3E0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A6265AA"/>
    <w:multiLevelType w:val="multilevel"/>
    <w:tmpl w:val="FE6629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FF93B67"/>
    <w:multiLevelType w:val="hybridMultilevel"/>
    <w:tmpl w:val="2EF6DC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060CFB"/>
    <w:multiLevelType w:val="hybridMultilevel"/>
    <w:tmpl w:val="690A3E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E145A3"/>
    <w:multiLevelType w:val="hybridMultilevel"/>
    <w:tmpl w:val="A4B67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69624D"/>
    <w:multiLevelType w:val="hybridMultilevel"/>
    <w:tmpl w:val="616E15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5FB4948"/>
    <w:multiLevelType w:val="multilevel"/>
    <w:tmpl w:val="1ECCD4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65E1F25"/>
    <w:multiLevelType w:val="hybridMultilevel"/>
    <w:tmpl w:val="EDA8C4DC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6AA73B2"/>
    <w:multiLevelType w:val="hybridMultilevel"/>
    <w:tmpl w:val="71542F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7A35635"/>
    <w:multiLevelType w:val="hybridMultilevel"/>
    <w:tmpl w:val="A3463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8835D3F"/>
    <w:multiLevelType w:val="hybridMultilevel"/>
    <w:tmpl w:val="CDC8EE5A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2BB569F8"/>
    <w:multiLevelType w:val="multilevel"/>
    <w:tmpl w:val="4C305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EB22E01"/>
    <w:multiLevelType w:val="hybridMultilevel"/>
    <w:tmpl w:val="A3E88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FD2464C"/>
    <w:multiLevelType w:val="hybridMultilevel"/>
    <w:tmpl w:val="3DE84864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1110311"/>
    <w:multiLevelType w:val="hybridMultilevel"/>
    <w:tmpl w:val="A57E7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4363C9B"/>
    <w:multiLevelType w:val="hybridMultilevel"/>
    <w:tmpl w:val="6EAAD664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6FC2AB2"/>
    <w:multiLevelType w:val="hybridMultilevel"/>
    <w:tmpl w:val="5F0E2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2D4300"/>
    <w:multiLevelType w:val="hybridMultilevel"/>
    <w:tmpl w:val="12E88B78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F06145A"/>
    <w:multiLevelType w:val="hybridMultilevel"/>
    <w:tmpl w:val="45FEA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2050E71"/>
    <w:multiLevelType w:val="hybridMultilevel"/>
    <w:tmpl w:val="508C9186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2E70CF"/>
    <w:multiLevelType w:val="hybridMultilevel"/>
    <w:tmpl w:val="F81831AE"/>
    <w:lvl w:ilvl="0" w:tplc="635C37DE">
      <w:start w:val="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50D94EE6"/>
    <w:multiLevelType w:val="multilevel"/>
    <w:tmpl w:val="19F29E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9537CFC"/>
    <w:multiLevelType w:val="hybridMultilevel"/>
    <w:tmpl w:val="A3CC36C4"/>
    <w:lvl w:ilvl="0" w:tplc="04190003">
      <w:start w:val="1"/>
      <w:numFmt w:val="bullet"/>
      <w:lvlText w:val="o"/>
      <w:lvlJc w:val="left"/>
      <w:pPr>
        <w:tabs>
          <w:tab w:val="num" w:pos="795"/>
        </w:tabs>
        <w:ind w:left="79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cs="Wingdings" w:hint="default"/>
      </w:rPr>
    </w:lvl>
  </w:abstractNum>
  <w:abstractNum w:abstractNumId="32">
    <w:nsid w:val="5B5E7642"/>
    <w:multiLevelType w:val="multilevel"/>
    <w:tmpl w:val="2F0AF3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BFB6D68"/>
    <w:multiLevelType w:val="hybridMultilevel"/>
    <w:tmpl w:val="E670E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CBF5863"/>
    <w:multiLevelType w:val="multilevel"/>
    <w:tmpl w:val="1332D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5D584073"/>
    <w:multiLevelType w:val="hybridMultilevel"/>
    <w:tmpl w:val="915E2B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0A431BC"/>
    <w:multiLevelType w:val="hybridMultilevel"/>
    <w:tmpl w:val="589E32F2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7FB5CB2"/>
    <w:multiLevelType w:val="hybridMultilevel"/>
    <w:tmpl w:val="BF6051C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A92309C"/>
    <w:multiLevelType w:val="hybridMultilevel"/>
    <w:tmpl w:val="39BE9C10"/>
    <w:lvl w:ilvl="0" w:tplc="76B4608A">
      <w:start w:val="65535"/>
      <w:numFmt w:val="bullet"/>
      <w:lvlText w:val="•"/>
      <w:legacy w:legacy="1" w:legacySpace="0" w:legacyIndent="137"/>
      <w:lvlJc w:val="left"/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9E063B4"/>
    <w:multiLevelType w:val="hybridMultilevel"/>
    <w:tmpl w:val="6F766A72"/>
    <w:lvl w:ilvl="0" w:tplc="76B4608A">
      <w:start w:val="65535"/>
      <w:numFmt w:val="bullet"/>
      <w:lvlText w:val="•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7A695D16"/>
    <w:multiLevelType w:val="hybridMultilevel"/>
    <w:tmpl w:val="A726CDC6"/>
    <w:lvl w:ilvl="0" w:tplc="76B4608A">
      <w:start w:val="65535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B7C0CF5"/>
    <w:multiLevelType w:val="multilevel"/>
    <w:tmpl w:val="71B24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D671D61"/>
    <w:multiLevelType w:val="hybridMultilevel"/>
    <w:tmpl w:val="1F648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1"/>
  </w:num>
  <w:num w:numId="2">
    <w:abstractNumId w:val="18"/>
  </w:num>
  <w:num w:numId="3">
    <w:abstractNumId w:val="30"/>
  </w:num>
  <w:num w:numId="4">
    <w:abstractNumId w:val="4"/>
  </w:num>
  <w:num w:numId="5">
    <w:abstractNumId w:val="15"/>
  </w:num>
  <w:num w:numId="6">
    <w:abstractNumId w:val="9"/>
  </w:num>
  <w:num w:numId="7">
    <w:abstractNumId w:val="32"/>
  </w:num>
  <w:num w:numId="8">
    <w:abstractNumId w:val="1"/>
  </w:num>
  <w:num w:numId="9">
    <w:abstractNumId w:val="28"/>
  </w:num>
  <w:num w:numId="10">
    <w:abstractNumId w:val="2"/>
  </w:num>
  <w:num w:numId="11">
    <w:abstractNumId w:val="36"/>
  </w:num>
  <w:num w:numId="12">
    <w:abstractNumId w:val="38"/>
  </w:num>
  <w:num w:numId="13">
    <w:abstractNumId w:val="26"/>
  </w:num>
  <w:num w:numId="14">
    <w:abstractNumId w:val="16"/>
  </w:num>
  <w:num w:numId="15">
    <w:abstractNumId w:val="29"/>
  </w:num>
  <w:num w:numId="16">
    <w:abstractNumId w:val="39"/>
  </w:num>
  <w:num w:numId="17">
    <w:abstractNumId w:val="11"/>
  </w:num>
  <w:num w:numId="18">
    <w:abstractNumId w:val="25"/>
  </w:num>
  <w:num w:numId="19">
    <w:abstractNumId w:val="34"/>
  </w:num>
  <w:num w:numId="20">
    <w:abstractNumId w:val="10"/>
  </w:num>
  <w:num w:numId="21">
    <w:abstractNumId w:val="20"/>
  </w:num>
  <w:num w:numId="22">
    <w:abstractNumId w:val="22"/>
  </w:num>
  <w:num w:numId="23">
    <w:abstractNumId w:val="40"/>
  </w:num>
  <w:num w:numId="24">
    <w:abstractNumId w:val="37"/>
  </w:num>
  <w:num w:numId="25">
    <w:abstractNumId w:val="24"/>
  </w:num>
  <w:num w:numId="26">
    <w:abstractNumId w:val="6"/>
  </w:num>
  <w:num w:numId="27">
    <w:abstractNumId w:val="23"/>
  </w:num>
  <w:num w:numId="28">
    <w:abstractNumId w:val="13"/>
  </w:num>
  <w:num w:numId="29">
    <w:abstractNumId w:val="3"/>
  </w:num>
  <w:num w:numId="30">
    <w:abstractNumId w:val="7"/>
  </w:num>
  <w:num w:numId="31">
    <w:abstractNumId w:val="42"/>
  </w:num>
  <w:num w:numId="32">
    <w:abstractNumId w:val="14"/>
  </w:num>
  <w:num w:numId="33">
    <w:abstractNumId w:val="33"/>
  </w:num>
  <w:num w:numId="34">
    <w:abstractNumId w:val="27"/>
  </w:num>
  <w:num w:numId="35">
    <w:abstractNumId w:val="12"/>
  </w:num>
  <w:num w:numId="36">
    <w:abstractNumId w:val="8"/>
  </w:num>
  <w:num w:numId="37">
    <w:abstractNumId w:val="31"/>
  </w:num>
  <w:num w:numId="38">
    <w:abstractNumId w:val="19"/>
  </w:num>
  <w:num w:numId="39">
    <w:abstractNumId w:val="41"/>
  </w:num>
  <w:num w:numId="40">
    <w:abstractNumId w:val="5"/>
  </w:num>
  <w:num w:numId="41">
    <w:abstractNumId w:val="35"/>
  </w:num>
  <w:num w:numId="42">
    <w:abstractNumId w:val="0"/>
  </w:num>
  <w:num w:numId="4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51170F"/>
    <w:rsid w:val="0000584A"/>
    <w:rsid w:val="00042B8A"/>
    <w:rsid w:val="000568C6"/>
    <w:rsid w:val="00141639"/>
    <w:rsid w:val="001A33A7"/>
    <w:rsid w:val="001F445E"/>
    <w:rsid w:val="0022782C"/>
    <w:rsid w:val="00270CFF"/>
    <w:rsid w:val="0031278A"/>
    <w:rsid w:val="00394B5F"/>
    <w:rsid w:val="00401504"/>
    <w:rsid w:val="0041524B"/>
    <w:rsid w:val="004357B5"/>
    <w:rsid w:val="004642B4"/>
    <w:rsid w:val="004F527E"/>
    <w:rsid w:val="00501454"/>
    <w:rsid w:val="0051170F"/>
    <w:rsid w:val="005E7D3A"/>
    <w:rsid w:val="00704D6E"/>
    <w:rsid w:val="00722801"/>
    <w:rsid w:val="00786215"/>
    <w:rsid w:val="007C32B4"/>
    <w:rsid w:val="007E2081"/>
    <w:rsid w:val="008126BE"/>
    <w:rsid w:val="00A318E6"/>
    <w:rsid w:val="00A45A11"/>
    <w:rsid w:val="00A80E49"/>
    <w:rsid w:val="00C40E5B"/>
    <w:rsid w:val="00C669E3"/>
    <w:rsid w:val="00CB4A5B"/>
    <w:rsid w:val="00E87620"/>
    <w:rsid w:val="00ED354D"/>
    <w:rsid w:val="00F03F87"/>
    <w:rsid w:val="00F52513"/>
    <w:rsid w:val="00F82219"/>
    <w:rsid w:val="00FC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70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1170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qFormat/>
    <w:rsid w:val="0051170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1170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qFormat/>
    <w:rsid w:val="0051170F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70F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rsid w:val="0051170F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1170F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rsid w:val="0051170F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character" w:customStyle="1" w:styleId="a3">
    <w:name w:val="Текст сноски Знак"/>
    <w:basedOn w:val="a0"/>
    <w:link w:val="a4"/>
    <w:uiPriority w:val="99"/>
    <w:semiHidden/>
    <w:rsid w:val="005117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footnote text"/>
    <w:basedOn w:val="a"/>
    <w:link w:val="a3"/>
    <w:uiPriority w:val="99"/>
    <w:semiHidden/>
    <w:rsid w:val="0051170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5117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g-header-from">
    <w:name w:val="msg-header-from"/>
    <w:basedOn w:val="a"/>
    <w:uiPriority w:val="99"/>
    <w:rsid w:val="005117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51170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3">
    <w:name w:val="c3"/>
    <w:basedOn w:val="a"/>
    <w:rsid w:val="005117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7">
    <w:name w:val="c17"/>
    <w:basedOn w:val="a0"/>
    <w:rsid w:val="0051170F"/>
  </w:style>
  <w:style w:type="paragraph" w:customStyle="1" w:styleId="c34">
    <w:name w:val="c34"/>
    <w:basedOn w:val="a"/>
    <w:rsid w:val="005117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ody Text Indent"/>
    <w:basedOn w:val="a"/>
    <w:link w:val="a7"/>
    <w:rsid w:val="0051170F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1170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51170F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pacing w:val="1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1170F"/>
    <w:rPr>
      <w:rFonts w:ascii="Times New Roman" w:eastAsia="Times New Roman" w:hAnsi="Times New Roman" w:cs="Times New Roman"/>
      <w:color w:val="000000"/>
      <w:spacing w:val="1"/>
      <w:sz w:val="28"/>
      <w:shd w:val="clear" w:color="auto" w:fill="FFFFFF"/>
      <w:lang w:eastAsia="ru-RU"/>
    </w:rPr>
  </w:style>
  <w:style w:type="paragraph" w:styleId="a8">
    <w:name w:val="Normal (Web)"/>
    <w:basedOn w:val="a"/>
    <w:rsid w:val="0051170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1170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210">
    <w:name w:val="Основной текст 21"/>
    <w:basedOn w:val="a"/>
    <w:uiPriority w:val="99"/>
    <w:rsid w:val="0051170F"/>
    <w:pPr>
      <w:suppressAutoHyphens/>
      <w:spacing w:after="0" w:line="100" w:lineRule="atLeast"/>
    </w:pPr>
    <w:rPr>
      <w:rFonts w:ascii="Times New Roman" w:hAnsi="Times New Roman" w:cs="Tahoma"/>
      <w:kern w:val="2"/>
      <w:sz w:val="24"/>
      <w:szCs w:val="24"/>
      <w:lang w:eastAsia="hi-IN" w:bidi="hi-IN"/>
    </w:rPr>
  </w:style>
  <w:style w:type="character" w:customStyle="1" w:styleId="aa">
    <w:name w:val="Текст выноски Знак"/>
    <w:basedOn w:val="a0"/>
    <w:link w:val="ab"/>
    <w:uiPriority w:val="99"/>
    <w:semiHidden/>
    <w:rsid w:val="0051170F"/>
    <w:rPr>
      <w:rFonts w:ascii="Tahoma" w:eastAsia="Calibri" w:hAnsi="Tahoma" w:cs="Tahoma"/>
      <w:sz w:val="16"/>
      <w:szCs w:val="16"/>
    </w:rPr>
  </w:style>
  <w:style w:type="paragraph" w:styleId="ab">
    <w:name w:val="Balloon Text"/>
    <w:basedOn w:val="a"/>
    <w:link w:val="aa"/>
    <w:uiPriority w:val="99"/>
    <w:semiHidden/>
    <w:unhideWhenUsed/>
    <w:rsid w:val="0051170F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53</Pages>
  <Words>11877</Words>
  <Characters>67703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Rcnttu</Company>
  <LinksUpToDate>false</LinksUpToDate>
  <CharactersWithSpaces>79422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V06</dc:creator>
  <cp:keywords/>
  <dc:description/>
  <cp:lastModifiedBy>V06</cp:lastModifiedBy>
  <cp:revision>3</cp:revision>
  <dcterms:created xsi:type="dcterms:W3CDTF">2013-08-21T06:23:00Z</dcterms:created>
  <dcterms:modified xsi:type="dcterms:W3CDTF">2013-08-22T06:37:00Z</dcterms:modified>
</cp:coreProperties>
</file>